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F98" w:rsidRPr="008D2F98" w:rsidRDefault="008D2F98" w:rsidP="008D2F98">
      <w:pPr>
        <w:spacing w:after="0" w:line="240" w:lineRule="auto"/>
        <w:jc w:val="center"/>
        <w:rPr>
          <w:rFonts w:ascii="Times New Roman" w:hAnsi="Times New Roman" w:cs="Times New Roman"/>
          <w:b/>
          <w:sz w:val="20"/>
          <w:szCs w:val="20"/>
        </w:rPr>
      </w:pPr>
      <w:r w:rsidRPr="008D2F98">
        <w:rPr>
          <w:rFonts w:ascii="Times New Roman" w:hAnsi="Times New Roman" w:cs="Times New Roman"/>
          <w:b/>
          <w:sz w:val="20"/>
          <w:szCs w:val="20"/>
        </w:rPr>
        <w:t>ВСЕРОССИЙСКАЯ ОЛИМПИАДА ШКОЛЬНИКОВ</w:t>
      </w:r>
      <w:r w:rsidR="00884C48" w:rsidRPr="00884C48">
        <w:rPr>
          <w:rFonts w:ascii="Times New Roman" w:hAnsi="Times New Roman" w:cs="Times New Roman"/>
          <w:b/>
          <w:sz w:val="20"/>
          <w:szCs w:val="20"/>
        </w:rPr>
        <w:t xml:space="preserve"> </w:t>
      </w:r>
      <w:r w:rsidRPr="008D2F98">
        <w:rPr>
          <w:rFonts w:ascii="Times New Roman" w:hAnsi="Times New Roman" w:cs="Times New Roman"/>
          <w:b/>
          <w:sz w:val="20"/>
          <w:szCs w:val="20"/>
        </w:rPr>
        <w:t xml:space="preserve">ПО АНГЛИЙСКОМУ ЯЗЫКУ. 2020-2021 </w:t>
      </w:r>
      <w:proofErr w:type="spellStart"/>
      <w:r w:rsidRPr="008D2F98">
        <w:rPr>
          <w:rFonts w:ascii="Times New Roman" w:hAnsi="Times New Roman" w:cs="Times New Roman"/>
          <w:b/>
          <w:sz w:val="20"/>
          <w:szCs w:val="20"/>
        </w:rPr>
        <w:t>уч.год</w:t>
      </w:r>
      <w:proofErr w:type="spellEnd"/>
      <w:r w:rsidRPr="008D2F98">
        <w:rPr>
          <w:rFonts w:ascii="Times New Roman" w:hAnsi="Times New Roman" w:cs="Times New Roman"/>
          <w:b/>
          <w:sz w:val="20"/>
          <w:szCs w:val="20"/>
        </w:rPr>
        <w:t>.</w:t>
      </w:r>
    </w:p>
    <w:p w:rsidR="008D2F98" w:rsidRPr="008D2F98" w:rsidRDefault="008D2F98" w:rsidP="008D2F98">
      <w:pPr>
        <w:spacing w:after="0" w:line="240" w:lineRule="auto"/>
        <w:jc w:val="center"/>
        <w:rPr>
          <w:rFonts w:ascii="Times New Roman" w:hAnsi="Times New Roman" w:cs="Times New Roman"/>
          <w:b/>
          <w:sz w:val="24"/>
          <w:szCs w:val="24"/>
        </w:rPr>
      </w:pPr>
      <w:r w:rsidRPr="008D2F98">
        <w:rPr>
          <w:rFonts w:ascii="Times New Roman" w:hAnsi="Times New Roman" w:cs="Times New Roman"/>
          <w:b/>
          <w:sz w:val="20"/>
          <w:szCs w:val="20"/>
        </w:rPr>
        <w:t>ШКОЛЬНЫЙ ЭТАП. 7-8 КЛАССЫ</w:t>
      </w:r>
    </w:p>
    <w:p w:rsidR="008D2F98" w:rsidRDefault="008D2F98" w:rsidP="008D2F98">
      <w:pPr>
        <w:spacing w:after="0" w:line="240" w:lineRule="auto"/>
        <w:rPr>
          <w:rFonts w:ascii="Times New Roman" w:hAnsi="Times New Roman" w:cs="Times New Roman"/>
          <w:sz w:val="24"/>
          <w:szCs w:val="24"/>
        </w:rPr>
      </w:pPr>
    </w:p>
    <w:p w:rsidR="008D2F98" w:rsidRPr="00884C48" w:rsidRDefault="008D2F98" w:rsidP="008D2F98">
      <w:pPr>
        <w:spacing w:after="0" w:line="240" w:lineRule="auto"/>
        <w:jc w:val="center"/>
        <w:rPr>
          <w:rFonts w:ascii="Times New Roman" w:hAnsi="Times New Roman" w:cs="Times New Roman"/>
          <w:b/>
          <w:sz w:val="24"/>
          <w:szCs w:val="24"/>
          <w:u w:val="single"/>
        </w:rPr>
      </w:pPr>
      <w:proofErr w:type="spellStart"/>
      <w:r w:rsidRPr="00884C48">
        <w:rPr>
          <w:rFonts w:ascii="Times New Roman" w:hAnsi="Times New Roman" w:cs="Times New Roman"/>
          <w:b/>
          <w:sz w:val="24"/>
          <w:szCs w:val="24"/>
          <w:u w:val="single"/>
        </w:rPr>
        <w:t>Part</w:t>
      </w:r>
      <w:proofErr w:type="spellEnd"/>
      <w:r w:rsidRPr="00884C48">
        <w:rPr>
          <w:rFonts w:ascii="Times New Roman" w:hAnsi="Times New Roman" w:cs="Times New Roman"/>
          <w:b/>
          <w:sz w:val="24"/>
          <w:szCs w:val="24"/>
          <w:u w:val="single"/>
        </w:rPr>
        <w:t xml:space="preserve"> 1 </w:t>
      </w:r>
      <w:proofErr w:type="spellStart"/>
      <w:r w:rsidRPr="00884C48">
        <w:rPr>
          <w:rFonts w:ascii="Times New Roman" w:hAnsi="Times New Roman" w:cs="Times New Roman"/>
          <w:b/>
          <w:sz w:val="24"/>
          <w:szCs w:val="24"/>
          <w:u w:val="single"/>
        </w:rPr>
        <w:t>Listening</w:t>
      </w:r>
      <w:proofErr w:type="spellEnd"/>
    </w:p>
    <w:p w:rsidR="00E020A3" w:rsidRPr="008D2F98" w:rsidRDefault="00E020A3" w:rsidP="008D2F98">
      <w:pPr>
        <w:spacing w:after="0" w:line="240" w:lineRule="auto"/>
        <w:jc w:val="center"/>
        <w:rPr>
          <w:rFonts w:ascii="Times New Roman" w:hAnsi="Times New Roman" w:cs="Times New Roman"/>
          <w:b/>
          <w:sz w:val="24"/>
          <w:szCs w:val="24"/>
        </w:rPr>
      </w:pPr>
    </w:p>
    <w:tbl>
      <w:tblPr>
        <w:tblStyle w:val="a5"/>
        <w:tblW w:w="0" w:type="auto"/>
        <w:tblLook w:val="04A0"/>
      </w:tblPr>
      <w:tblGrid>
        <w:gridCol w:w="10682"/>
      </w:tblGrid>
      <w:tr w:rsidR="00E020A3" w:rsidTr="00E020A3">
        <w:tc>
          <w:tcPr>
            <w:tcW w:w="10682" w:type="dxa"/>
          </w:tcPr>
          <w:p w:rsidR="00E020A3" w:rsidRDefault="00E020A3" w:rsidP="00E020A3">
            <w:pPr>
              <w:jc w:val="both"/>
              <w:rPr>
                <w:rFonts w:ascii="Times New Roman" w:hAnsi="Times New Roman" w:cs="Times New Roman"/>
                <w:sz w:val="24"/>
                <w:szCs w:val="24"/>
              </w:rPr>
            </w:pPr>
            <w:r w:rsidRPr="00E020A3">
              <w:rPr>
                <w:rFonts w:ascii="Times New Roman" w:hAnsi="Times New Roman" w:cs="Times New Roman"/>
                <w:b/>
                <w:sz w:val="24"/>
                <w:szCs w:val="24"/>
                <w:lang w:val="en-US"/>
              </w:rPr>
              <w:t>You will hear five different people talking about their experiences while being in Moscow. For each speaker 1–5, choose from the list of events (A–F). There is one extra letter you DO NOT need to use. You will hear the text twice</w:t>
            </w:r>
            <w:r w:rsidRPr="008D2F98">
              <w:rPr>
                <w:rFonts w:ascii="Times New Roman" w:hAnsi="Times New Roman" w:cs="Times New Roman"/>
                <w:sz w:val="24"/>
                <w:szCs w:val="24"/>
                <w:lang w:val="en-US"/>
              </w:rPr>
              <w:t>.</w:t>
            </w:r>
          </w:p>
        </w:tc>
      </w:tr>
    </w:tbl>
    <w:p w:rsidR="008D2F98" w:rsidRDefault="008D2F98" w:rsidP="008D2F98">
      <w:pPr>
        <w:spacing w:after="0" w:line="240" w:lineRule="auto"/>
        <w:rPr>
          <w:rFonts w:ascii="Times New Roman" w:hAnsi="Times New Roman" w:cs="Times New Roman"/>
          <w:sz w:val="24"/>
          <w:szCs w:val="24"/>
        </w:rPr>
      </w:pPr>
    </w:p>
    <w:tbl>
      <w:tblPr>
        <w:tblStyle w:val="a5"/>
        <w:tblW w:w="0" w:type="auto"/>
        <w:jc w:val="center"/>
        <w:tblLook w:val="04A0"/>
      </w:tblPr>
      <w:tblGrid>
        <w:gridCol w:w="2376"/>
        <w:gridCol w:w="3686"/>
      </w:tblGrid>
      <w:tr w:rsidR="008D2F98" w:rsidRPr="0093480B" w:rsidTr="00E020A3">
        <w:trPr>
          <w:jc w:val="center"/>
        </w:trPr>
        <w:tc>
          <w:tcPr>
            <w:tcW w:w="2376" w:type="dxa"/>
            <w:tcBorders>
              <w:right w:val="single" w:sz="4" w:space="0" w:color="auto"/>
            </w:tcBorders>
          </w:tcPr>
          <w:p w:rsidR="008D2F98" w:rsidRPr="00344F10" w:rsidRDefault="008D2F98" w:rsidP="008D2F98">
            <w:pPr>
              <w:rPr>
                <w:rFonts w:ascii="Times New Roman" w:hAnsi="Times New Roman" w:cs="Times New Roman"/>
                <w:sz w:val="24"/>
                <w:szCs w:val="24"/>
                <w:lang w:val="en-US"/>
              </w:rPr>
            </w:pPr>
            <w:r w:rsidRPr="00344F10">
              <w:rPr>
                <w:rFonts w:ascii="Times New Roman" w:hAnsi="Times New Roman" w:cs="Times New Roman"/>
                <w:sz w:val="24"/>
                <w:szCs w:val="24"/>
                <w:lang w:val="en-US"/>
              </w:rPr>
              <w:t>Speaker 1 _______</w:t>
            </w:r>
          </w:p>
          <w:p w:rsidR="008D2F98" w:rsidRPr="00344F10" w:rsidRDefault="008D2F98" w:rsidP="008D2F98">
            <w:pPr>
              <w:rPr>
                <w:rFonts w:ascii="Times New Roman" w:hAnsi="Times New Roman" w:cs="Times New Roman"/>
                <w:sz w:val="24"/>
                <w:szCs w:val="24"/>
                <w:lang w:val="en-US"/>
              </w:rPr>
            </w:pPr>
            <w:r w:rsidRPr="00344F10">
              <w:rPr>
                <w:rFonts w:ascii="Times New Roman" w:hAnsi="Times New Roman" w:cs="Times New Roman"/>
                <w:sz w:val="24"/>
                <w:szCs w:val="24"/>
                <w:lang w:val="en-US"/>
              </w:rPr>
              <w:t xml:space="preserve">Speaker 2 _______ </w:t>
            </w:r>
          </w:p>
          <w:p w:rsidR="008D2F98" w:rsidRPr="00344F10" w:rsidRDefault="008D2F98" w:rsidP="008D2F98">
            <w:pPr>
              <w:rPr>
                <w:rFonts w:ascii="Times New Roman" w:hAnsi="Times New Roman" w:cs="Times New Roman"/>
                <w:sz w:val="24"/>
                <w:szCs w:val="24"/>
                <w:lang w:val="en-US"/>
              </w:rPr>
            </w:pPr>
            <w:r w:rsidRPr="00344F10">
              <w:rPr>
                <w:rFonts w:ascii="Times New Roman" w:hAnsi="Times New Roman" w:cs="Times New Roman"/>
                <w:sz w:val="24"/>
                <w:szCs w:val="24"/>
                <w:lang w:val="en-US"/>
              </w:rPr>
              <w:t xml:space="preserve">Speaker 3 _______ </w:t>
            </w:r>
          </w:p>
          <w:p w:rsidR="008D2F98" w:rsidRPr="00344F10" w:rsidRDefault="008D2F98" w:rsidP="008D2F98">
            <w:pPr>
              <w:rPr>
                <w:rFonts w:ascii="Times New Roman" w:hAnsi="Times New Roman" w:cs="Times New Roman"/>
                <w:sz w:val="24"/>
                <w:szCs w:val="24"/>
                <w:lang w:val="en-US"/>
              </w:rPr>
            </w:pPr>
            <w:r w:rsidRPr="00344F10">
              <w:rPr>
                <w:rFonts w:ascii="Times New Roman" w:hAnsi="Times New Roman" w:cs="Times New Roman"/>
                <w:sz w:val="24"/>
                <w:szCs w:val="24"/>
                <w:lang w:val="en-US"/>
              </w:rPr>
              <w:t xml:space="preserve">Speaker 4 _______ </w:t>
            </w:r>
          </w:p>
          <w:p w:rsidR="008D2F98" w:rsidRPr="00344F10" w:rsidRDefault="008D2F98" w:rsidP="008D2F98">
            <w:pPr>
              <w:rPr>
                <w:rFonts w:ascii="Times New Roman" w:hAnsi="Times New Roman" w:cs="Times New Roman"/>
                <w:sz w:val="24"/>
                <w:szCs w:val="24"/>
                <w:lang w:val="en-US"/>
              </w:rPr>
            </w:pPr>
            <w:r w:rsidRPr="00344F10">
              <w:rPr>
                <w:rFonts w:ascii="Times New Roman" w:hAnsi="Times New Roman" w:cs="Times New Roman"/>
                <w:sz w:val="24"/>
                <w:szCs w:val="24"/>
                <w:lang w:val="en-US"/>
              </w:rPr>
              <w:t>Speaker 5 _______</w:t>
            </w:r>
          </w:p>
        </w:tc>
        <w:tc>
          <w:tcPr>
            <w:tcW w:w="3686" w:type="dxa"/>
            <w:tcBorders>
              <w:top w:val="single" w:sz="4" w:space="0" w:color="auto"/>
              <w:left w:val="single" w:sz="4" w:space="0" w:color="auto"/>
              <w:bottom w:val="single" w:sz="4" w:space="0" w:color="auto"/>
              <w:right w:val="single" w:sz="4" w:space="0" w:color="auto"/>
            </w:tcBorders>
          </w:tcPr>
          <w:p w:rsidR="008D2F98" w:rsidRPr="00344F10" w:rsidRDefault="008D2F98" w:rsidP="008D2F98">
            <w:pPr>
              <w:rPr>
                <w:rFonts w:ascii="Times New Roman" w:hAnsi="Times New Roman" w:cs="Times New Roman"/>
                <w:sz w:val="24"/>
                <w:szCs w:val="24"/>
                <w:lang w:val="en-US"/>
              </w:rPr>
            </w:pPr>
            <w:r w:rsidRPr="00344F10">
              <w:rPr>
                <w:rFonts w:ascii="Times New Roman" w:hAnsi="Times New Roman" w:cs="Times New Roman"/>
                <w:sz w:val="24"/>
                <w:szCs w:val="24"/>
                <w:lang w:val="en-US"/>
              </w:rPr>
              <w:t>A. International Women’s Day</w:t>
            </w:r>
          </w:p>
          <w:p w:rsidR="008D2F98" w:rsidRPr="008D2F98" w:rsidRDefault="008D2F98" w:rsidP="008D2F98">
            <w:pPr>
              <w:rPr>
                <w:rFonts w:ascii="Times New Roman" w:hAnsi="Times New Roman" w:cs="Times New Roman"/>
                <w:sz w:val="24"/>
                <w:szCs w:val="24"/>
                <w:lang w:val="en-US"/>
              </w:rPr>
            </w:pPr>
            <w:r w:rsidRPr="008D2F98">
              <w:rPr>
                <w:rFonts w:ascii="Times New Roman" w:hAnsi="Times New Roman" w:cs="Times New Roman"/>
                <w:sz w:val="24"/>
                <w:szCs w:val="24"/>
                <w:lang w:val="en-US"/>
              </w:rPr>
              <w:t xml:space="preserve">B. Tatyana’s Day </w:t>
            </w:r>
          </w:p>
          <w:p w:rsidR="008D2F98" w:rsidRPr="008D2F98" w:rsidRDefault="008D2F98" w:rsidP="008D2F98">
            <w:pPr>
              <w:rPr>
                <w:rFonts w:ascii="Times New Roman" w:hAnsi="Times New Roman" w:cs="Times New Roman"/>
                <w:sz w:val="24"/>
                <w:szCs w:val="24"/>
                <w:lang w:val="en-US"/>
              </w:rPr>
            </w:pPr>
            <w:r w:rsidRPr="008D2F98">
              <w:rPr>
                <w:rFonts w:ascii="Times New Roman" w:hAnsi="Times New Roman" w:cs="Times New Roman"/>
                <w:sz w:val="24"/>
                <w:szCs w:val="24"/>
                <w:lang w:val="en-US"/>
              </w:rPr>
              <w:t xml:space="preserve">C. New Year’s Eve </w:t>
            </w:r>
          </w:p>
          <w:p w:rsidR="008D2F98" w:rsidRPr="008D2F98" w:rsidRDefault="008D2F98" w:rsidP="008D2F98">
            <w:pPr>
              <w:rPr>
                <w:rFonts w:ascii="Times New Roman" w:hAnsi="Times New Roman" w:cs="Times New Roman"/>
                <w:sz w:val="24"/>
                <w:szCs w:val="24"/>
                <w:lang w:val="en-US"/>
              </w:rPr>
            </w:pPr>
            <w:r w:rsidRPr="008D2F98">
              <w:rPr>
                <w:rFonts w:ascii="Times New Roman" w:hAnsi="Times New Roman" w:cs="Times New Roman"/>
                <w:sz w:val="24"/>
                <w:szCs w:val="24"/>
                <w:lang w:val="en-US"/>
              </w:rPr>
              <w:t xml:space="preserve">D. Moscow City Day </w:t>
            </w:r>
          </w:p>
          <w:p w:rsidR="008D2F98" w:rsidRPr="008D2F98" w:rsidRDefault="008D2F98" w:rsidP="00E020A3">
            <w:pPr>
              <w:rPr>
                <w:rFonts w:ascii="Times New Roman" w:hAnsi="Times New Roman" w:cs="Times New Roman"/>
                <w:sz w:val="24"/>
                <w:szCs w:val="24"/>
                <w:lang w:val="en-US"/>
              </w:rPr>
            </w:pPr>
            <w:r w:rsidRPr="008D2F98">
              <w:rPr>
                <w:rFonts w:ascii="Times New Roman" w:hAnsi="Times New Roman" w:cs="Times New Roman"/>
                <w:sz w:val="24"/>
                <w:szCs w:val="24"/>
                <w:lang w:val="en-US"/>
              </w:rPr>
              <w:t xml:space="preserve">E. </w:t>
            </w:r>
            <w:proofErr w:type="spellStart"/>
            <w:r w:rsidRPr="008D2F98">
              <w:rPr>
                <w:rFonts w:ascii="Times New Roman" w:hAnsi="Times New Roman" w:cs="Times New Roman"/>
                <w:sz w:val="24"/>
                <w:szCs w:val="24"/>
                <w:lang w:val="en-US"/>
              </w:rPr>
              <w:t>Maslenitsa</w:t>
            </w:r>
            <w:proofErr w:type="spellEnd"/>
          </w:p>
          <w:p w:rsidR="008D2F98" w:rsidRPr="00344F10" w:rsidRDefault="008D2F98" w:rsidP="008D2F98">
            <w:pPr>
              <w:rPr>
                <w:rFonts w:ascii="Times New Roman" w:hAnsi="Times New Roman" w:cs="Times New Roman"/>
                <w:sz w:val="24"/>
                <w:szCs w:val="24"/>
                <w:lang w:val="en-US"/>
              </w:rPr>
            </w:pPr>
            <w:r w:rsidRPr="00344F10">
              <w:rPr>
                <w:rFonts w:ascii="Times New Roman" w:hAnsi="Times New Roman" w:cs="Times New Roman"/>
                <w:sz w:val="24"/>
                <w:szCs w:val="24"/>
                <w:lang w:val="en-US"/>
              </w:rPr>
              <w:t>F. Victory Day</w:t>
            </w:r>
          </w:p>
        </w:tc>
      </w:tr>
    </w:tbl>
    <w:p w:rsidR="00E020A3" w:rsidRPr="00344F10" w:rsidRDefault="00E020A3" w:rsidP="00E020A3">
      <w:pPr>
        <w:tabs>
          <w:tab w:val="left" w:pos="2985"/>
        </w:tabs>
        <w:rPr>
          <w:rFonts w:ascii="Times New Roman" w:hAnsi="Times New Roman" w:cs="Times New Roman"/>
          <w:sz w:val="24"/>
          <w:szCs w:val="24"/>
          <w:lang w:val="en-US"/>
        </w:rPr>
      </w:pPr>
    </w:p>
    <w:p w:rsidR="00E020A3" w:rsidRPr="00884C48" w:rsidRDefault="00E020A3" w:rsidP="00E020A3">
      <w:pPr>
        <w:tabs>
          <w:tab w:val="left" w:pos="2985"/>
        </w:tabs>
        <w:jc w:val="center"/>
        <w:rPr>
          <w:rFonts w:ascii="Times New Roman" w:hAnsi="Times New Roman" w:cs="Times New Roman"/>
          <w:b/>
          <w:sz w:val="24"/>
          <w:szCs w:val="24"/>
          <w:u w:val="single"/>
          <w:lang w:val="en-US"/>
        </w:rPr>
      </w:pPr>
      <w:r w:rsidRPr="00884C48">
        <w:rPr>
          <w:rFonts w:ascii="Times New Roman" w:hAnsi="Times New Roman" w:cs="Times New Roman"/>
          <w:b/>
          <w:sz w:val="24"/>
          <w:szCs w:val="24"/>
          <w:u w:val="single"/>
          <w:lang w:val="en-US"/>
        </w:rPr>
        <w:t>Part 2 Reading</w:t>
      </w:r>
    </w:p>
    <w:tbl>
      <w:tblPr>
        <w:tblStyle w:val="a5"/>
        <w:tblW w:w="0" w:type="auto"/>
        <w:tblLook w:val="04A0"/>
      </w:tblPr>
      <w:tblGrid>
        <w:gridCol w:w="10682"/>
      </w:tblGrid>
      <w:tr w:rsidR="00E020A3" w:rsidRPr="0093480B" w:rsidTr="00E020A3">
        <w:tc>
          <w:tcPr>
            <w:tcW w:w="10682" w:type="dxa"/>
          </w:tcPr>
          <w:p w:rsidR="00E020A3" w:rsidRPr="00E020A3" w:rsidRDefault="00E020A3" w:rsidP="00E020A3">
            <w:pPr>
              <w:tabs>
                <w:tab w:val="left" w:pos="2985"/>
              </w:tabs>
              <w:jc w:val="center"/>
              <w:rPr>
                <w:rFonts w:ascii="Times New Roman" w:hAnsi="Times New Roman" w:cs="Times New Roman"/>
                <w:b/>
                <w:sz w:val="24"/>
                <w:szCs w:val="24"/>
                <w:lang w:val="en-US"/>
              </w:rPr>
            </w:pPr>
            <w:r w:rsidRPr="00E020A3">
              <w:rPr>
                <w:rFonts w:ascii="Times New Roman" w:hAnsi="Times New Roman" w:cs="Times New Roman"/>
                <w:b/>
                <w:sz w:val="24"/>
                <w:szCs w:val="24"/>
                <w:lang w:val="en-US"/>
              </w:rPr>
              <w:t>Read the text and choose four of the statements A–F to match paragraphs 1 -4.</w:t>
            </w:r>
          </w:p>
        </w:tc>
      </w:tr>
    </w:tbl>
    <w:p w:rsidR="00E020A3" w:rsidRPr="00344F10" w:rsidRDefault="00E020A3" w:rsidP="00E020A3">
      <w:pPr>
        <w:tabs>
          <w:tab w:val="left" w:pos="2985"/>
        </w:tabs>
        <w:rPr>
          <w:rFonts w:ascii="Times New Roman" w:hAnsi="Times New Roman" w:cs="Times New Roman"/>
          <w:sz w:val="24"/>
          <w:szCs w:val="24"/>
          <w:lang w:val="en-US"/>
        </w:rPr>
      </w:pPr>
    </w:p>
    <w:p w:rsidR="00884C48" w:rsidRDefault="00884C48" w:rsidP="00E020A3">
      <w:pPr>
        <w:tabs>
          <w:tab w:val="left" w:pos="2985"/>
        </w:tabs>
        <w:spacing w:after="0" w:line="360" w:lineRule="auto"/>
        <w:rPr>
          <w:rFonts w:ascii="Times New Roman" w:hAnsi="Times New Roman" w:cs="Times New Roman"/>
          <w:sz w:val="24"/>
          <w:szCs w:val="24"/>
          <w:lang w:val="en-US"/>
        </w:rPr>
        <w:sectPr w:rsidR="00884C48" w:rsidSect="008D2F98">
          <w:pgSz w:w="11906" w:h="16838"/>
          <w:pgMar w:top="720" w:right="720" w:bottom="720" w:left="720" w:header="708" w:footer="708" w:gutter="0"/>
          <w:cols w:space="708"/>
          <w:docGrid w:linePitch="360"/>
        </w:sectPr>
      </w:pPr>
    </w:p>
    <w:p w:rsidR="00E020A3" w:rsidRPr="00E020A3" w:rsidRDefault="00E020A3" w:rsidP="00E020A3">
      <w:pPr>
        <w:tabs>
          <w:tab w:val="left" w:pos="2985"/>
        </w:tabs>
        <w:spacing w:after="0" w:line="360" w:lineRule="auto"/>
        <w:rPr>
          <w:rFonts w:ascii="Times New Roman" w:hAnsi="Times New Roman" w:cs="Times New Roman"/>
          <w:sz w:val="24"/>
          <w:szCs w:val="24"/>
          <w:lang w:val="en-US"/>
        </w:rPr>
      </w:pPr>
      <w:r w:rsidRPr="00884C48">
        <w:rPr>
          <w:rFonts w:ascii="Times New Roman" w:hAnsi="Times New Roman" w:cs="Times New Roman"/>
          <w:b/>
          <w:sz w:val="24"/>
          <w:szCs w:val="24"/>
          <w:lang w:val="en-US"/>
        </w:rPr>
        <w:lastRenderedPageBreak/>
        <w:t>A</w:t>
      </w:r>
      <w:r w:rsidRPr="00E020A3">
        <w:rPr>
          <w:rFonts w:ascii="Times New Roman" w:hAnsi="Times New Roman" w:cs="Times New Roman"/>
          <w:sz w:val="24"/>
          <w:szCs w:val="24"/>
          <w:lang w:val="en-US"/>
        </w:rPr>
        <w:t xml:space="preserve">. Garlic reduces the risk of heart disease. </w:t>
      </w:r>
    </w:p>
    <w:p w:rsidR="00E020A3" w:rsidRPr="00E020A3" w:rsidRDefault="00E020A3" w:rsidP="00E020A3">
      <w:pPr>
        <w:tabs>
          <w:tab w:val="left" w:pos="2985"/>
        </w:tabs>
        <w:spacing w:after="0" w:line="360" w:lineRule="auto"/>
        <w:rPr>
          <w:rFonts w:ascii="Times New Roman" w:hAnsi="Times New Roman" w:cs="Times New Roman"/>
          <w:sz w:val="24"/>
          <w:szCs w:val="24"/>
          <w:lang w:val="en-US"/>
        </w:rPr>
      </w:pPr>
      <w:r w:rsidRPr="00884C48">
        <w:rPr>
          <w:rFonts w:ascii="Times New Roman" w:hAnsi="Times New Roman" w:cs="Times New Roman"/>
          <w:b/>
          <w:sz w:val="24"/>
          <w:szCs w:val="24"/>
          <w:lang w:val="en-US"/>
        </w:rPr>
        <w:t>B.</w:t>
      </w:r>
      <w:r w:rsidRPr="00E020A3">
        <w:rPr>
          <w:rFonts w:ascii="Times New Roman" w:hAnsi="Times New Roman" w:cs="Times New Roman"/>
          <w:sz w:val="24"/>
          <w:szCs w:val="24"/>
          <w:lang w:val="en-US"/>
        </w:rPr>
        <w:t xml:space="preserve"> Juggling is good for the brain. </w:t>
      </w:r>
    </w:p>
    <w:p w:rsidR="00E020A3" w:rsidRPr="00E020A3" w:rsidRDefault="00E020A3" w:rsidP="00E020A3">
      <w:pPr>
        <w:tabs>
          <w:tab w:val="left" w:pos="2985"/>
        </w:tabs>
        <w:spacing w:after="0" w:line="360" w:lineRule="auto"/>
        <w:rPr>
          <w:rFonts w:ascii="Times New Roman" w:hAnsi="Times New Roman" w:cs="Times New Roman"/>
          <w:sz w:val="24"/>
          <w:szCs w:val="24"/>
          <w:lang w:val="en-US"/>
        </w:rPr>
      </w:pPr>
      <w:r w:rsidRPr="00884C48">
        <w:rPr>
          <w:rFonts w:ascii="Times New Roman" w:hAnsi="Times New Roman" w:cs="Times New Roman"/>
          <w:b/>
          <w:sz w:val="24"/>
          <w:szCs w:val="24"/>
          <w:lang w:val="en-US"/>
        </w:rPr>
        <w:t>C</w:t>
      </w:r>
      <w:r w:rsidRPr="00E020A3">
        <w:rPr>
          <w:rFonts w:ascii="Times New Roman" w:hAnsi="Times New Roman" w:cs="Times New Roman"/>
          <w:sz w:val="24"/>
          <w:szCs w:val="24"/>
          <w:lang w:val="en-US"/>
        </w:rPr>
        <w:t xml:space="preserve">. Eating oranges can stop you from getting colds </w:t>
      </w:r>
    </w:p>
    <w:p w:rsidR="00E020A3" w:rsidRPr="00E020A3" w:rsidRDefault="00E020A3" w:rsidP="00E020A3">
      <w:pPr>
        <w:tabs>
          <w:tab w:val="left" w:pos="2985"/>
        </w:tabs>
        <w:spacing w:after="0" w:line="360" w:lineRule="auto"/>
        <w:rPr>
          <w:rFonts w:ascii="Times New Roman" w:hAnsi="Times New Roman" w:cs="Times New Roman"/>
          <w:sz w:val="24"/>
          <w:szCs w:val="24"/>
          <w:lang w:val="en-US"/>
        </w:rPr>
      </w:pPr>
      <w:r w:rsidRPr="00884C48">
        <w:rPr>
          <w:rFonts w:ascii="Times New Roman" w:hAnsi="Times New Roman" w:cs="Times New Roman"/>
          <w:b/>
          <w:sz w:val="24"/>
          <w:szCs w:val="24"/>
          <w:lang w:val="en-US"/>
        </w:rPr>
        <w:lastRenderedPageBreak/>
        <w:t>D</w:t>
      </w:r>
      <w:r w:rsidRPr="00E020A3">
        <w:rPr>
          <w:rFonts w:ascii="Times New Roman" w:hAnsi="Times New Roman" w:cs="Times New Roman"/>
          <w:sz w:val="24"/>
          <w:szCs w:val="24"/>
          <w:lang w:val="en-US"/>
        </w:rPr>
        <w:t xml:space="preserve">. Sitting too close to a television is bad for your eyes. </w:t>
      </w:r>
    </w:p>
    <w:p w:rsidR="00E020A3" w:rsidRPr="00E020A3" w:rsidRDefault="00E020A3" w:rsidP="00E020A3">
      <w:pPr>
        <w:tabs>
          <w:tab w:val="left" w:pos="2985"/>
        </w:tabs>
        <w:spacing w:after="0" w:line="360" w:lineRule="auto"/>
        <w:rPr>
          <w:rFonts w:ascii="Times New Roman" w:hAnsi="Times New Roman" w:cs="Times New Roman"/>
          <w:sz w:val="24"/>
          <w:szCs w:val="24"/>
          <w:lang w:val="en-US"/>
        </w:rPr>
      </w:pPr>
      <w:r w:rsidRPr="00884C48">
        <w:rPr>
          <w:rFonts w:ascii="Times New Roman" w:hAnsi="Times New Roman" w:cs="Times New Roman"/>
          <w:b/>
          <w:sz w:val="24"/>
          <w:szCs w:val="24"/>
          <w:lang w:val="en-US"/>
        </w:rPr>
        <w:t>E.</w:t>
      </w:r>
      <w:r w:rsidRPr="00E020A3">
        <w:rPr>
          <w:rFonts w:ascii="Times New Roman" w:hAnsi="Times New Roman" w:cs="Times New Roman"/>
          <w:sz w:val="24"/>
          <w:szCs w:val="24"/>
          <w:lang w:val="en-US"/>
        </w:rPr>
        <w:t xml:space="preserve"> If you get cold, you risk catching a cold. </w:t>
      </w:r>
    </w:p>
    <w:p w:rsidR="00E020A3" w:rsidRPr="00E020A3" w:rsidRDefault="00E020A3" w:rsidP="00E020A3">
      <w:pPr>
        <w:tabs>
          <w:tab w:val="left" w:pos="2985"/>
        </w:tabs>
        <w:spacing w:after="0" w:line="360" w:lineRule="auto"/>
        <w:rPr>
          <w:rFonts w:ascii="Times New Roman" w:hAnsi="Times New Roman" w:cs="Times New Roman"/>
          <w:sz w:val="24"/>
          <w:szCs w:val="24"/>
          <w:lang w:val="en-US"/>
        </w:rPr>
      </w:pPr>
      <w:r w:rsidRPr="00884C48">
        <w:rPr>
          <w:rFonts w:ascii="Times New Roman" w:hAnsi="Times New Roman" w:cs="Times New Roman"/>
          <w:b/>
          <w:sz w:val="24"/>
          <w:szCs w:val="24"/>
          <w:lang w:val="en-US"/>
        </w:rPr>
        <w:t>F</w:t>
      </w:r>
      <w:r w:rsidRPr="00E020A3">
        <w:rPr>
          <w:rFonts w:ascii="Times New Roman" w:hAnsi="Times New Roman" w:cs="Times New Roman"/>
          <w:sz w:val="24"/>
          <w:szCs w:val="24"/>
          <w:lang w:val="en-US"/>
        </w:rPr>
        <w:t xml:space="preserve">. Reading in poor light can damage your eyes. </w:t>
      </w:r>
    </w:p>
    <w:p w:rsidR="00884C48" w:rsidRDefault="00884C48" w:rsidP="00E020A3">
      <w:pPr>
        <w:tabs>
          <w:tab w:val="left" w:pos="2985"/>
        </w:tabs>
        <w:jc w:val="center"/>
        <w:rPr>
          <w:rFonts w:ascii="Times New Roman" w:hAnsi="Times New Roman" w:cs="Times New Roman"/>
          <w:b/>
          <w:sz w:val="24"/>
          <w:szCs w:val="24"/>
          <w:lang w:val="en-US"/>
        </w:rPr>
        <w:sectPr w:rsidR="00884C48" w:rsidSect="00884C48">
          <w:type w:val="continuous"/>
          <w:pgSz w:w="11906" w:h="16838"/>
          <w:pgMar w:top="720" w:right="720" w:bottom="720" w:left="720" w:header="708" w:footer="708" w:gutter="0"/>
          <w:cols w:num="2" w:space="708"/>
          <w:docGrid w:linePitch="360"/>
        </w:sectPr>
      </w:pPr>
    </w:p>
    <w:p w:rsidR="00E020A3" w:rsidRPr="00344F10" w:rsidRDefault="00E020A3" w:rsidP="00E020A3">
      <w:pPr>
        <w:tabs>
          <w:tab w:val="left" w:pos="2985"/>
        </w:tabs>
        <w:jc w:val="center"/>
        <w:rPr>
          <w:rFonts w:ascii="Times New Roman" w:hAnsi="Times New Roman" w:cs="Times New Roman"/>
          <w:b/>
          <w:sz w:val="24"/>
          <w:szCs w:val="24"/>
          <w:lang w:val="en-US"/>
        </w:rPr>
      </w:pPr>
      <w:r w:rsidRPr="00E020A3">
        <w:rPr>
          <w:rFonts w:ascii="Times New Roman" w:hAnsi="Times New Roman" w:cs="Times New Roman"/>
          <w:b/>
          <w:sz w:val="24"/>
          <w:szCs w:val="24"/>
          <w:lang w:val="en-US"/>
        </w:rPr>
        <w:lastRenderedPageBreak/>
        <w:t>Truth or Myth?</w:t>
      </w:r>
    </w:p>
    <w:p w:rsidR="00E020A3" w:rsidRPr="00E020A3" w:rsidRDefault="00E020A3" w:rsidP="00E020A3">
      <w:pPr>
        <w:tabs>
          <w:tab w:val="left" w:pos="2985"/>
        </w:tabs>
        <w:jc w:val="both"/>
        <w:rPr>
          <w:rFonts w:ascii="Times New Roman" w:hAnsi="Times New Roman" w:cs="Times New Roman"/>
          <w:sz w:val="24"/>
          <w:szCs w:val="24"/>
          <w:lang w:val="en-US"/>
        </w:rPr>
      </w:pPr>
      <w:r w:rsidRPr="00E020A3">
        <w:rPr>
          <w:rFonts w:ascii="Times New Roman" w:hAnsi="Times New Roman" w:cs="Times New Roman"/>
          <w:b/>
          <w:sz w:val="24"/>
          <w:szCs w:val="24"/>
          <w:lang w:val="en-US"/>
        </w:rPr>
        <w:t>1.</w:t>
      </w:r>
      <w:r>
        <w:rPr>
          <w:rFonts w:ascii="Times New Roman" w:hAnsi="Times New Roman" w:cs="Times New Roman"/>
          <w:sz w:val="24"/>
          <w:szCs w:val="24"/>
          <w:lang w:val="en-US"/>
        </w:rPr>
        <w:t>This is a myth</w:t>
      </w:r>
      <w:r w:rsidRPr="00E020A3">
        <w:rPr>
          <w:rFonts w:ascii="Times New Roman" w:hAnsi="Times New Roman" w:cs="Times New Roman"/>
          <w:sz w:val="24"/>
          <w:szCs w:val="24"/>
          <w:lang w:val="en-US"/>
        </w:rPr>
        <w:t>. It won’</w:t>
      </w:r>
      <w:r>
        <w:rPr>
          <w:rFonts w:ascii="Times New Roman" w:hAnsi="Times New Roman" w:cs="Times New Roman"/>
          <w:sz w:val="24"/>
          <w:szCs w:val="24"/>
          <w:lang w:val="en-US"/>
        </w:rPr>
        <w:t>t damage your eyes, although</w:t>
      </w:r>
      <w:r w:rsidRPr="00E020A3">
        <w:rPr>
          <w:rFonts w:ascii="Times New Roman" w:hAnsi="Times New Roman" w:cs="Times New Roman"/>
          <w:sz w:val="24"/>
          <w:szCs w:val="24"/>
          <w:lang w:val="en-US"/>
        </w:rPr>
        <w:t xml:space="preserve"> it might give you a headache. The </w:t>
      </w:r>
      <w:r>
        <w:rPr>
          <w:rFonts w:ascii="Times New Roman" w:hAnsi="Times New Roman" w:cs="Times New Roman"/>
          <w:sz w:val="24"/>
          <w:szCs w:val="24"/>
          <w:lang w:val="en-US"/>
        </w:rPr>
        <w:t>sensible</w:t>
      </w:r>
      <w:r w:rsidRPr="00E020A3">
        <w:rPr>
          <w:rFonts w:ascii="Times New Roman" w:hAnsi="Times New Roman" w:cs="Times New Roman"/>
          <w:sz w:val="24"/>
          <w:szCs w:val="24"/>
          <w:lang w:val="en-US"/>
        </w:rPr>
        <w:t xml:space="preserve"> thing is to watch telev</w:t>
      </w:r>
      <w:r>
        <w:rPr>
          <w:rFonts w:ascii="Times New Roman" w:hAnsi="Times New Roman" w:cs="Times New Roman"/>
          <w:sz w:val="24"/>
          <w:szCs w:val="24"/>
          <w:lang w:val="en-US"/>
        </w:rPr>
        <w:t xml:space="preserve">ision at a distance that feels </w:t>
      </w:r>
      <w:r w:rsidRPr="00E020A3">
        <w:rPr>
          <w:rFonts w:ascii="Times New Roman" w:hAnsi="Times New Roman" w:cs="Times New Roman"/>
          <w:sz w:val="24"/>
          <w:szCs w:val="24"/>
          <w:lang w:val="en-US"/>
        </w:rPr>
        <w:t>comfortable. But watching too much TV can be a bad i</w:t>
      </w:r>
      <w:r>
        <w:rPr>
          <w:rFonts w:ascii="Times New Roman" w:hAnsi="Times New Roman" w:cs="Times New Roman"/>
          <w:sz w:val="24"/>
          <w:szCs w:val="24"/>
          <w:lang w:val="en-US"/>
        </w:rPr>
        <w:t xml:space="preserve">dea. In fact, research </w:t>
      </w:r>
      <w:r w:rsidRPr="00E020A3">
        <w:rPr>
          <w:rFonts w:ascii="Times New Roman" w:hAnsi="Times New Roman" w:cs="Times New Roman"/>
          <w:sz w:val="24"/>
          <w:szCs w:val="24"/>
          <w:lang w:val="en-US"/>
        </w:rPr>
        <w:t xml:space="preserve">shows that children who </w:t>
      </w:r>
      <w:r>
        <w:rPr>
          <w:rFonts w:ascii="Times New Roman" w:hAnsi="Times New Roman" w:cs="Times New Roman"/>
          <w:sz w:val="24"/>
          <w:szCs w:val="24"/>
          <w:lang w:val="en-US"/>
        </w:rPr>
        <w:t>regularly</w:t>
      </w:r>
      <w:r w:rsidRPr="00E020A3">
        <w:rPr>
          <w:rFonts w:ascii="Times New Roman" w:hAnsi="Times New Roman" w:cs="Times New Roman"/>
          <w:sz w:val="24"/>
          <w:szCs w:val="24"/>
          <w:lang w:val="en-US"/>
        </w:rPr>
        <w:t xml:space="preserve"> spend more</w:t>
      </w:r>
      <w:r>
        <w:rPr>
          <w:rFonts w:ascii="Times New Roman" w:hAnsi="Times New Roman" w:cs="Times New Roman"/>
          <w:sz w:val="24"/>
          <w:szCs w:val="24"/>
          <w:lang w:val="en-US"/>
        </w:rPr>
        <w:t xml:space="preserve"> than 10 hours a week watching </w:t>
      </w:r>
      <w:r w:rsidRPr="00E020A3">
        <w:rPr>
          <w:rFonts w:ascii="Times New Roman" w:hAnsi="Times New Roman" w:cs="Times New Roman"/>
          <w:sz w:val="24"/>
          <w:szCs w:val="24"/>
          <w:lang w:val="en-US"/>
        </w:rPr>
        <w:t xml:space="preserve">TV are more likely to be overweight </w:t>
      </w:r>
      <w:r>
        <w:rPr>
          <w:rFonts w:ascii="Times New Roman" w:hAnsi="Times New Roman" w:cs="Times New Roman"/>
          <w:sz w:val="24"/>
          <w:szCs w:val="24"/>
          <w:lang w:val="en-US"/>
        </w:rPr>
        <w:t xml:space="preserve">and slower to learn at school. </w:t>
      </w:r>
    </w:p>
    <w:p w:rsidR="00E020A3" w:rsidRPr="00E020A3" w:rsidRDefault="00E020A3" w:rsidP="00E020A3">
      <w:pPr>
        <w:tabs>
          <w:tab w:val="left" w:pos="2985"/>
        </w:tabs>
        <w:jc w:val="both"/>
        <w:rPr>
          <w:rFonts w:ascii="Times New Roman" w:hAnsi="Times New Roman" w:cs="Times New Roman"/>
          <w:sz w:val="24"/>
          <w:szCs w:val="24"/>
          <w:lang w:val="en-US"/>
        </w:rPr>
      </w:pPr>
      <w:r w:rsidRPr="00E020A3">
        <w:rPr>
          <w:rFonts w:ascii="Times New Roman" w:hAnsi="Times New Roman" w:cs="Times New Roman"/>
          <w:b/>
          <w:sz w:val="24"/>
          <w:szCs w:val="24"/>
          <w:lang w:val="en-US"/>
        </w:rPr>
        <w:t>2.</w:t>
      </w:r>
      <w:r w:rsidRPr="00E020A3">
        <w:rPr>
          <w:rFonts w:ascii="Times New Roman" w:hAnsi="Times New Roman" w:cs="Times New Roman"/>
          <w:sz w:val="24"/>
          <w:szCs w:val="24"/>
          <w:lang w:val="en-US"/>
        </w:rPr>
        <w:t xml:space="preserve">This </w:t>
      </w:r>
      <w:r>
        <w:rPr>
          <w:rFonts w:ascii="Times New Roman" w:hAnsi="Times New Roman" w:cs="Times New Roman"/>
          <w:sz w:val="24"/>
          <w:szCs w:val="24"/>
          <w:lang w:val="en-US"/>
        </w:rPr>
        <w:t>appears</w:t>
      </w:r>
      <w:r w:rsidRPr="00E020A3">
        <w:rPr>
          <w:rFonts w:ascii="Times New Roman" w:hAnsi="Times New Roman" w:cs="Times New Roman"/>
          <w:sz w:val="24"/>
          <w:szCs w:val="24"/>
          <w:lang w:val="en-US"/>
        </w:rPr>
        <w:t xml:space="preserve"> to be true. Scientists have found that juggling balls for one minute every day can increase your brain </w:t>
      </w:r>
      <w:r>
        <w:rPr>
          <w:rFonts w:ascii="Times New Roman" w:hAnsi="Times New Roman" w:cs="Times New Roman"/>
          <w:sz w:val="24"/>
          <w:szCs w:val="24"/>
          <w:lang w:val="en-US"/>
        </w:rPr>
        <w:t xml:space="preserve">power. Researchers in Germany </w:t>
      </w:r>
      <w:r w:rsidRPr="00E020A3">
        <w:rPr>
          <w:rFonts w:ascii="Times New Roman" w:hAnsi="Times New Roman" w:cs="Times New Roman"/>
          <w:sz w:val="24"/>
          <w:szCs w:val="24"/>
          <w:lang w:val="en-US"/>
        </w:rPr>
        <w:t xml:space="preserve">carried out brain scans and found that certain areas of the brain had grown </w:t>
      </w:r>
      <w:r>
        <w:rPr>
          <w:rFonts w:ascii="Times New Roman" w:hAnsi="Times New Roman" w:cs="Times New Roman"/>
          <w:sz w:val="24"/>
          <w:szCs w:val="24"/>
          <w:lang w:val="en-US"/>
        </w:rPr>
        <w:t>larger</w:t>
      </w:r>
      <w:r w:rsidRPr="00E020A3">
        <w:rPr>
          <w:rFonts w:ascii="Times New Roman" w:hAnsi="Times New Roman" w:cs="Times New Roman"/>
          <w:sz w:val="24"/>
          <w:szCs w:val="24"/>
          <w:lang w:val="en-US"/>
        </w:rPr>
        <w:t xml:space="preserve"> in people who practiced juggling. However, when they </w:t>
      </w:r>
      <w:r>
        <w:rPr>
          <w:rFonts w:ascii="Times New Roman" w:hAnsi="Times New Roman" w:cs="Times New Roman"/>
          <w:sz w:val="24"/>
          <w:szCs w:val="24"/>
          <w:lang w:val="en-US"/>
        </w:rPr>
        <w:t>stopped</w:t>
      </w:r>
      <w:r w:rsidRPr="00E020A3">
        <w:rPr>
          <w:rFonts w:ascii="Times New Roman" w:hAnsi="Times New Roman" w:cs="Times New Roman"/>
          <w:sz w:val="24"/>
          <w:szCs w:val="24"/>
          <w:lang w:val="en-US"/>
        </w:rPr>
        <w:t xml:space="preserve"> juggling, their brains went back to their </w:t>
      </w:r>
      <w:r>
        <w:rPr>
          <w:rFonts w:ascii="Times New Roman" w:hAnsi="Times New Roman" w:cs="Times New Roman"/>
          <w:sz w:val="24"/>
          <w:szCs w:val="24"/>
          <w:lang w:val="en-US"/>
        </w:rPr>
        <w:t>normal</w:t>
      </w:r>
      <w:r w:rsidRPr="00E020A3">
        <w:rPr>
          <w:rFonts w:ascii="Times New Roman" w:hAnsi="Times New Roman" w:cs="Times New Roman"/>
          <w:sz w:val="24"/>
          <w:szCs w:val="24"/>
          <w:lang w:val="en-US"/>
        </w:rPr>
        <w:t xml:space="preserve"> size. </w:t>
      </w:r>
    </w:p>
    <w:p w:rsidR="00E020A3" w:rsidRPr="00E020A3" w:rsidRDefault="00E020A3" w:rsidP="004E4458">
      <w:pPr>
        <w:tabs>
          <w:tab w:val="left" w:pos="2985"/>
        </w:tabs>
        <w:jc w:val="both"/>
        <w:rPr>
          <w:rFonts w:ascii="Times New Roman" w:hAnsi="Times New Roman" w:cs="Times New Roman"/>
          <w:sz w:val="24"/>
          <w:szCs w:val="24"/>
          <w:lang w:val="en-US"/>
        </w:rPr>
      </w:pPr>
      <w:r w:rsidRPr="00E020A3">
        <w:rPr>
          <w:rFonts w:ascii="Times New Roman" w:hAnsi="Times New Roman" w:cs="Times New Roman"/>
          <w:b/>
          <w:sz w:val="24"/>
          <w:szCs w:val="24"/>
          <w:lang w:val="en-US"/>
        </w:rPr>
        <w:t>3.</w:t>
      </w:r>
      <w:r w:rsidRPr="00E020A3">
        <w:rPr>
          <w:rFonts w:ascii="Times New Roman" w:hAnsi="Times New Roman" w:cs="Times New Roman"/>
          <w:sz w:val="24"/>
          <w:szCs w:val="24"/>
          <w:lang w:val="en-US"/>
        </w:rPr>
        <w:t xml:space="preserve">This is a </w:t>
      </w:r>
      <w:r w:rsidR="004E4458">
        <w:rPr>
          <w:rFonts w:ascii="Times New Roman" w:hAnsi="Times New Roman" w:cs="Times New Roman"/>
          <w:sz w:val="24"/>
          <w:szCs w:val="24"/>
          <w:lang w:val="en-US"/>
        </w:rPr>
        <w:t xml:space="preserve">common </w:t>
      </w:r>
      <w:r w:rsidRPr="00E020A3">
        <w:rPr>
          <w:rFonts w:ascii="Times New Roman" w:hAnsi="Times New Roman" w:cs="Times New Roman"/>
          <w:sz w:val="24"/>
          <w:szCs w:val="24"/>
          <w:lang w:val="en-US"/>
        </w:rPr>
        <w:t xml:space="preserve">belief, but scientists say there is nothing to </w:t>
      </w:r>
      <w:r w:rsidR="004E4458">
        <w:rPr>
          <w:rFonts w:ascii="Times New Roman" w:hAnsi="Times New Roman" w:cs="Times New Roman"/>
          <w:sz w:val="24"/>
          <w:szCs w:val="24"/>
          <w:lang w:val="en-US"/>
        </w:rPr>
        <w:t>prove</w:t>
      </w:r>
      <w:r w:rsidRPr="00E020A3">
        <w:rPr>
          <w:rFonts w:ascii="Times New Roman" w:hAnsi="Times New Roman" w:cs="Times New Roman"/>
          <w:sz w:val="24"/>
          <w:szCs w:val="24"/>
          <w:lang w:val="en-US"/>
        </w:rPr>
        <w:t xml:space="preserve"> that it’s true. However, the use of this vegetable as a n</w:t>
      </w:r>
      <w:r>
        <w:rPr>
          <w:rFonts w:ascii="Times New Roman" w:hAnsi="Times New Roman" w:cs="Times New Roman"/>
          <w:sz w:val="24"/>
          <w:szCs w:val="24"/>
          <w:lang w:val="en-US"/>
        </w:rPr>
        <w:t xml:space="preserve">atural </w:t>
      </w:r>
      <w:r w:rsidR="004E4458">
        <w:rPr>
          <w:rFonts w:ascii="Times New Roman" w:hAnsi="Times New Roman" w:cs="Times New Roman"/>
          <w:sz w:val="24"/>
          <w:szCs w:val="24"/>
          <w:lang w:val="en-US"/>
        </w:rPr>
        <w:t>remedy</w:t>
      </w:r>
      <w:r>
        <w:rPr>
          <w:rFonts w:ascii="Times New Roman" w:hAnsi="Times New Roman" w:cs="Times New Roman"/>
          <w:sz w:val="24"/>
          <w:szCs w:val="24"/>
          <w:lang w:val="en-US"/>
        </w:rPr>
        <w:t xml:space="preserve"> goes back </w:t>
      </w:r>
      <w:r w:rsidRPr="00E020A3">
        <w:rPr>
          <w:rFonts w:ascii="Times New Roman" w:hAnsi="Times New Roman" w:cs="Times New Roman"/>
          <w:sz w:val="24"/>
          <w:szCs w:val="24"/>
          <w:lang w:val="en-US"/>
        </w:rPr>
        <w:t xml:space="preserve">to the Ancient Egyptians, and research shows that it can be an effective </w:t>
      </w:r>
      <w:r w:rsidR="004E4458">
        <w:rPr>
          <w:rFonts w:ascii="Times New Roman" w:hAnsi="Times New Roman" w:cs="Times New Roman"/>
          <w:sz w:val="24"/>
          <w:szCs w:val="24"/>
          <w:lang w:val="en-US"/>
        </w:rPr>
        <w:t>treatment</w:t>
      </w:r>
      <w:r w:rsidRPr="00E020A3">
        <w:rPr>
          <w:rFonts w:ascii="Times New Roman" w:hAnsi="Times New Roman" w:cs="Times New Roman"/>
          <w:sz w:val="24"/>
          <w:szCs w:val="24"/>
          <w:lang w:val="en-US"/>
        </w:rPr>
        <w:t xml:space="preserve"> for coughs, sore throats and upset stomachs, among other </w:t>
      </w:r>
      <w:r w:rsidR="004E4458">
        <w:rPr>
          <w:rFonts w:ascii="Times New Roman" w:hAnsi="Times New Roman" w:cs="Times New Roman"/>
          <w:sz w:val="24"/>
          <w:szCs w:val="24"/>
          <w:lang w:val="en-US"/>
        </w:rPr>
        <w:t>illnesses.</w:t>
      </w:r>
      <w:r w:rsidRPr="00E020A3">
        <w:rPr>
          <w:rFonts w:ascii="Times New Roman" w:hAnsi="Times New Roman" w:cs="Times New Roman"/>
          <w:sz w:val="24"/>
          <w:szCs w:val="24"/>
          <w:lang w:val="en-US"/>
        </w:rPr>
        <w:t xml:space="preserve"> Unfortunately, many people dislike the</w:t>
      </w:r>
      <w:r>
        <w:rPr>
          <w:rFonts w:ascii="Times New Roman" w:hAnsi="Times New Roman" w:cs="Times New Roman"/>
          <w:sz w:val="24"/>
          <w:szCs w:val="24"/>
          <w:lang w:val="en-US"/>
        </w:rPr>
        <w:t xml:space="preserve"> smell, but you can take it in </w:t>
      </w:r>
      <w:r w:rsidRPr="00E020A3">
        <w:rPr>
          <w:rFonts w:ascii="Times New Roman" w:hAnsi="Times New Roman" w:cs="Times New Roman"/>
          <w:sz w:val="24"/>
          <w:szCs w:val="24"/>
          <w:lang w:val="en-US"/>
        </w:rPr>
        <w:t xml:space="preserve">pill form. </w:t>
      </w:r>
    </w:p>
    <w:p w:rsidR="004E4458" w:rsidRDefault="00E020A3" w:rsidP="00E020A3">
      <w:pPr>
        <w:tabs>
          <w:tab w:val="left" w:pos="2985"/>
        </w:tabs>
        <w:rPr>
          <w:rFonts w:ascii="Times New Roman" w:hAnsi="Times New Roman" w:cs="Times New Roman"/>
          <w:sz w:val="24"/>
          <w:szCs w:val="24"/>
          <w:lang w:val="en-US"/>
        </w:rPr>
      </w:pPr>
      <w:r w:rsidRPr="004E4458">
        <w:rPr>
          <w:rFonts w:ascii="Times New Roman" w:hAnsi="Times New Roman" w:cs="Times New Roman"/>
          <w:b/>
          <w:sz w:val="24"/>
          <w:szCs w:val="24"/>
          <w:lang w:val="en-US"/>
        </w:rPr>
        <w:t>4.</w:t>
      </w:r>
      <w:r w:rsidRPr="00E020A3">
        <w:rPr>
          <w:rFonts w:ascii="Times New Roman" w:hAnsi="Times New Roman" w:cs="Times New Roman"/>
          <w:sz w:val="24"/>
          <w:szCs w:val="24"/>
          <w:lang w:val="en-US"/>
        </w:rPr>
        <w:t xml:space="preserve">The truth is that people get colds from viruses, not from being cold. </w:t>
      </w:r>
      <w:r w:rsidR="004E4458">
        <w:rPr>
          <w:rFonts w:ascii="Times New Roman" w:hAnsi="Times New Roman" w:cs="Times New Roman"/>
          <w:sz w:val="24"/>
          <w:szCs w:val="24"/>
          <w:lang w:val="en-US"/>
        </w:rPr>
        <w:t>however,</w:t>
      </w:r>
      <w:r w:rsidRPr="00E020A3">
        <w:rPr>
          <w:rFonts w:ascii="Times New Roman" w:hAnsi="Times New Roman" w:cs="Times New Roman"/>
          <w:sz w:val="24"/>
          <w:szCs w:val="24"/>
          <w:lang w:val="en-US"/>
        </w:rPr>
        <w:t xml:space="preserve"> keeping warm may help you to </w:t>
      </w:r>
      <w:r w:rsidR="004E4458">
        <w:rPr>
          <w:rFonts w:ascii="Times New Roman" w:hAnsi="Times New Roman" w:cs="Times New Roman"/>
          <w:sz w:val="24"/>
          <w:szCs w:val="24"/>
          <w:lang w:val="en-US"/>
        </w:rPr>
        <w:t>avoid</w:t>
      </w:r>
      <w:r w:rsidRPr="00E020A3">
        <w:rPr>
          <w:rFonts w:ascii="Times New Roman" w:hAnsi="Times New Roman" w:cs="Times New Roman"/>
          <w:sz w:val="24"/>
          <w:szCs w:val="24"/>
          <w:lang w:val="en-US"/>
        </w:rPr>
        <w:t xml:space="preserve"> getting </w:t>
      </w:r>
      <w:r>
        <w:rPr>
          <w:rFonts w:ascii="Times New Roman" w:hAnsi="Times New Roman" w:cs="Times New Roman"/>
          <w:sz w:val="24"/>
          <w:szCs w:val="24"/>
          <w:lang w:val="en-US"/>
        </w:rPr>
        <w:t xml:space="preserve">a cold. Researchers at Cardiff </w:t>
      </w:r>
      <w:r w:rsidRPr="00E020A3">
        <w:rPr>
          <w:rFonts w:ascii="Times New Roman" w:hAnsi="Times New Roman" w:cs="Times New Roman"/>
          <w:sz w:val="24"/>
          <w:szCs w:val="24"/>
          <w:lang w:val="en-US"/>
        </w:rPr>
        <w:t xml:space="preserve">University’s Common Cold Centre found that a fall in body temperature can </w:t>
      </w:r>
      <w:r w:rsidR="004E4458">
        <w:rPr>
          <w:rFonts w:ascii="Times New Roman" w:hAnsi="Times New Roman" w:cs="Times New Roman"/>
          <w:sz w:val="24"/>
          <w:szCs w:val="24"/>
          <w:lang w:val="en-US"/>
        </w:rPr>
        <w:t>cause</w:t>
      </w:r>
      <w:r w:rsidRPr="00E020A3">
        <w:rPr>
          <w:rFonts w:ascii="Times New Roman" w:hAnsi="Times New Roman" w:cs="Times New Roman"/>
          <w:sz w:val="24"/>
          <w:szCs w:val="24"/>
          <w:lang w:val="en-US"/>
        </w:rPr>
        <w:t xml:space="preserve"> cold viruses to become active. In a </w:t>
      </w:r>
      <w:r w:rsidR="004E4458">
        <w:rPr>
          <w:rFonts w:ascii="Times New Roman" w:hAnsi="Times New Roman" w:cs="Times New Roman"/>
          <w:sz w:val="24"/>
          <w:szCs w:val="24"/>
          <w:lang w:val="en-US"/>
        </w:rPr>
        <w:t>trial,</w:t>
      </w:r>
      <w:r w:rsidRPr="00E020A3">
        <w:rPr>
          <w:rFonts w:ascii="Times New Roman" w:hAnsi="Times New Roman" w:cs="Times New Roman"/>
          <w:sz w:val="24"/>
          <w:szCs w:val="24"/>
          <w:lang w:val="en-US"/>
        </w:rPr>
        <w:t xml:space="preserve"> a group of people sat with their feet in </w:t>
      </w:r>
      <w:r w:rsidR="004E4458">
        <w:rPr>
          <w:rFonts w:ascii="Times New Roman" w:hAnsi="Times New Roman" w:cs="Times New Roman"/>
          <w:sz w:val="24"/>
          <w:szCs w:val="24"/>
          <w:lang w:val="en-US"/>
        </w:rPr>
        <w:t xml:space="preserve">bowls </w:t>
      </w:r>
      <w:r w:rsidRPr="00E020A3">
        <w:rPr>
          <w:rFonts w:ascii="Times New Roman" w:hAnsi="Times New Roman" w:cs="Times New Roman"/>
          <w:sz w:val="24"/>
          <w:szCs w:val="24"/>
          <w:lang w:val="en-US"/>
        </w:rPr>
        <w:t>of iced water f</w:t>
      </w:r>
      <w:r>
        <w:rPr>
          <w:rFonts w:ascii="Times New Roman" w:hAnsi="Times New Roman" w:cs="Times New Roman"/>
          <w:sz w:val="24"/>
          <w:szCs w:val="24"/>
          <w:lang w:val="en-US"/>
        </w:rPr>
        <w:t xml:space="preserve">or 20 minutes. A third of them </w:t>
      </w:r>
      <w:r w:rsidRPr="00E020A3">
        <w:rPr>
          <w:rFonts w:ascii="Times New Roman" w:hAnsi="Times New Roman" w:cs="Times New Roman"/>
          <w:sz w:val="24"/>
          <w:szCs w:val="24"/>
          <w:lang w:val="en-US"/>
        </w:rPr>
        <w:t>developed colds in the next five days, compared to only 9% of another group who kept dry.</w:t>
      </w:r>
    </w:p>
    <w:p w:rsidR="00366BF0" w:rsidRDefault="00366BF0" w:rsidP="003C52A6">
      <w:pPr>
        <w:autoSpaceDE w:val="0"/>
        <w:autoSpaceDN w:val="0"/>
        <w:adjustRightInd w:val="0"/>
        <w:spacing w:after="0" w:line="240" w:lineRule="auto"/>
        <w:jc w:val="center"/>
        <w:rPr>
          <w:rFonts w:ascii="Times New Roman" w:hAnsi="Times New Roman" w:cs="Times New Roman"/>
          <w:b/>
          <w:bCs/>
          <w:sz w:val="24"/>
          <w:szCs w:val="24"/>
          <w:u w:val="single"/>
          <w:lang w:val="en-US"/>
        </w:rPr>
      </w:pPr>
      <w:r w:rsidRPr="00884C48">
        <w:rPr>
          <w:rFonts w:ascii="Times New Roman" w:hAnsi="Times New Roman" w:cs="Times New Roman"/>
          <w:b/>
          <w:bCs/>
          <w:sz w:val="24"/>
          <w:szCs w:val="24"/>
          <w:u w:val="single"/>
          <w:lang w:val="en-US"/>
        </w:rPr>
        <w:t>Part 3 Use of English</w:t>
      </w:r>
    </w:p>
    <w:p w:rsidR="00A35B2F" w:rsidRDefault="00A35B2F" w:rsidP="00A35B2F">
      <w:pPr>
        <w:autoSpaceDE w:val="0"/>
        <w:autoSpaceDN w:val="0"/>
        <w:adjustRightInd w:val="0"/>
        <w:spacing w:after="0" w:line="240" w:lineRule="auto"/>
        <w:rPr>
          <w:rFonts w:ascii="Times New Roman" w:hAnsi="Times New Roman" w:cs="Times New Roman"/>
          <w:b/>
          <w:bCs/>
          <w:sz w:val="24"/>
          <w:szCs w:val="24"/>
          <w:lang w:val="en-US"/>
        </w:rPr>
      </w:pPr>
    </w:p>
    <w:p w:rsidR="003C52A6" w:rsidRPr="003C52A6" w:rsidRDefault="003C52A6" w:rsidP="00A35B2F">
      <w:pPr>
        <w:autoSpaceDE w:val="0"/>
        <w:autoSpaceDN w:val="0"/>
        <w:adjustRightInd w:val="0"/>
        <w:spacing w:after="0" w:line="240" w:lineRule="auto"/>
        <w:jc w:val="center"/>
        <w:rPr>
          <w:rFonts w:ascii="Times New Roman" w:hAnsi="Times New Roman" w:cs="Times New Roman"/>
          <w:b/>
          <w:bCs/>
          <w:sz w:val="24"/>
          <w:szCs w:val="24"/>
          <w:lang w:val="en-US"/>
        </w:rPr>
      </w:pPr>
      <w:r w:rsidRPr="003C52A6">
        <w:rPr>
          <w:rFonts w:ascii="Times New Roman" w:hAnsi="Times New Roman" w:cs="Times New Roman"/>
          <w:b/>
          <w:bCs/>
          <w:sz w:val="24"/>
          <w:szCs w:val="24"/>
          <w:lang w:val="en-US"/>
        </w:rPr>
        <w:t>Task 1</w:t>
      </w:r>
    </w:p>
    <w:tbl>
      <w:tblPr>
        <w:tblStyle w:val="a5"/>
        <w:tblW w:w="10490" w:type="dxa"/>
        <w:tblInd w:w="250" w:type="dxa"/>
        <w:tblLook w:val="04A0"/>
      </w:tblPr>
      <w:tblGrid>
        <w:gridCol w:w="10490"/>
      </w:tblGrid>
      <w:tr w:rsidR="003C52A6" w:rsidRPr="0093480B" w:rsidTr="00A35B2F">
        <w:tc>
          <w:tcPr>
            <w:tcW w:w="10490" w:type="dxa"/>
          </w:tcPr>
          <w:p w:rsidR="003C52A6" w:rsidRPr="003C52A6" w:rsidRDefault="003C52A6" w:rsidP="00884C48">
            <w:pPr>
              <w:autoSpaceDE w:val="0"/>
              <w:autoSpaceDN w:val="0"/>
              <w:adjustRightInd w:val="0"/>
              <w:jc w:val="center"/>
              <w:rPr>
                <w:rFonts w:ascii="Times New Roman" w:hAnsi="Times New Roman" w:cs="Times New Roman"/>
                <w:b/>
                <w:bCs/>
                <w:sz w:val="24"/>
                <w:szCs w:val="24"/>
                <w:lang w:val="en-US"/>
              </w:rPr>
            </w:pPr>
            <w:r w:rsidRPr="003C52A6">
              <w:rPr>
                <w:rFonts w:ascii="Times New Roman" w:hAnsi="Times New Roman" w:cs="Times New Roman"/>
                <w:b/>
                <w:bCs/>
                <w:sz w:val="24"/>
                <w:szCs w:val="24"/>
                <w:lang w:val="en-US"/>
              </w:rPr>
              <w:lastRenderedPageBreak/>
              <w:t>Read the text below and choose the correct word A–D for each space 21–30.</w:t>
            </w:r>
          </w:p>
          <w:p w:rsidR="003C52A6" w:rsidRPr="003C52A6" w:rsidRDefault="003C52A6" w:rsidP="00884C48">
            <w:pPr>
              <w:autoSpaceDE w:val="0"/>
              <w:autoSpaceDN w:val="0"/>
              <w:adjustRightInd w:val="0"/>
              <w:jc w:val="center"/>
              <w:rPr>
                <w:rFonts w:ascii="Times New Roman" w:hAnsi="Times New Roman" w:cs="Times New Roman"/>
                <w:b/>
                <w:bCs/>
                <w:sz w:val="24"/>
                <w:szCs w:val="24"/>
                <w:lang w:val="en-US"/>
              </w:rPr>
            </w:pPr>
            <w:r w:rsidRPr="003C52A6">
              <w:rPr>
                <w:rFonts w:ascii="Times New Roman" w:hAnsi="Times New Roman" w:cs="Times New Roman"/>
                <w:b/>
                <w:bCs/>
                <w:sz w:val="24"/>
                <w:szCs w:val="24"/>
                <w:lang w:val="en-US"/>
              </w:rPr>
              <w:t>There is an example for you.</w:t>
            </w:r>
          </w:p>
        </w:tc>
      </w:tr>
    </w:tbl>
    <w:p w:rsidR="00884C48" w:rsidRDefault="00884C48" w:rsidP="00366BF0">
      <w:pPr>
        <w:autoSpaceDE w:val="0"/>
        <w:autoSpaceDN w:val="0"/>
        <w:adjustRightInd w:val="0"/>
        <w:spacing w:after="0" w:line="240" w:lineRule="auto"/>
        <w:rPr>
          <w:rFonts w:ascii="Times New Roman" w:hAnsi="Times New Roman" w:cs="Times New Roman"/>
          <w:b/>
          <w:bCs/>
          <w:sz w:val="24"/>
          <w:szCs w:val="24"/>
          <w:lang w:val="en-US"/>
        </w:rPr>
      </w:pPr>
    </w:p>
    <w:p w:rsidR="003C52A6" w:rsidRPr="00884C48" w:rsidRDefault="00366BF0" w:rsidP="00366BF0">
      <w:pPr>
        <w:autoSpaceDE w:val="0"/>
        <w:autoSpaceDN w:val="0"/>
        <w:adjustRightInd w:val="0"/>
        <w:spacing w:after="0" w:line="240" w:lineRule="auto"/>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Example:</w:t>
      </w:r>
    </w:p>
    <w:tbl>
      <w:tblPr>
        <w:tblStyle w:val="a5"/>
        <w:tblW w:w="0" w:type="auto"/>
        <w:tblInd w:w="1242" w:type="dxa"/>
        <w:tblLook w:val="04A0"/>
      </w:tblPr>
      <w:tblGrid>
        <w:gridCol w:w="1276"/>
        <w:gridCol w:w="1754"/>
        <w:gridCol w:w="1790"/>
        <w:gridCol w:w="2126"/>
        <w:gridCol w:w="2126"/>
      </w:tblGrid>
      <w:tr w:rsidR="003C52A6" w:rsidRPr="00884C48" w:rsidTr="003C52A6">
        <w:tc>
          <w:tcPr>
            <w:tcW w:w="1276" w:type="dxa"/>
          </w:tcPr>
          <w:p w:rsidR="003C52A6" w:rsidRPr="00884C48" w:rsidRDefault="003C52A6" w:rsidP="00366BF0">
            <w:pPr>
              <w:autoSpaceDE w:val="0"/>
              <w:autoSpaceDN w:val="0"/>
              <w:adjustRightInd w:val="0"/>
              <w:rPr>
                <w:rFonts w:ascii="Times New Roman" w:hAnsi="Times New Roman" w:cs="Times New Roman"/>
                <w:b/>
                <w:bCs/>
                <w:sz w:val="20"/>
                <w:szCs w:val="20"/>
                <w:lang w:val="en-US"/>
              </w:rPr>
            </w:pPr>
          </w:p>
        </w:tc>
        <w:tc>
          <w:tcPr>
            <w:tcW w:w="1754" w:type="dxa"/>
          </w:tcPr>
          <w:p w:rsidR="003C52A6" w:rsidRPr="00884C48" w:rsidRDefault="003C52A6" w:rsidP="003C52A6">
            <w:pPr>
              <w:autoSpaceDE w:val="0"/>
              <w:autoSpaceDN w:val="0"/>
              <w:adjustRightInd w:val="0"/>
              <w:jc w:val="center"/>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A</w:t>
            </w:r>
          </w:p>
        </w:tc>
        <w:tc>
          <w:tcPr>
            <w:tcW w:w="1790" w:type="dxa"/>
          </w:tcPr>
          <w:p w:rsidR="003C52A6" w:rsidRPr="00884C48" w:rsidRDefault="003C52A6" w:rsidP="003C52A6">
            <w:pPr>
              <w:autoSpaceDE w:val="0"/>
              <w:autoSpaceDN w:val="0"/>
              <w:adjustRightInd w:val="0"/>
              <w:jc w:val="center"/>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B</w:t>
            </w:r>
          </w:p>
        </w:tc>
        <w:tc>
          <w:tcPr>
            <w:tcW w:w="2126" w:type="dxa"/>
          </w:tcPr>
          <w:p w:rsidR="003C52A6" w:rsidRPr="00884C48" w:rsidRDefault="003C52A6" w:rsidP="003C52A6">
            <w:pPr>
              <w:autoSpaceDE w:val="0"/>
              <w:autoSpaceDN w:val="0"/>
              <w:adjustRightInd w:val="0"/>
              <w:jc w:val="center"/>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C</w:t>
            </w:r>
          </w:p>
        </w:tc>
        <w:tc>
          <w:tcPr>
            <w:tcW w:w="2126" w:type="dxa"/>
          </w:tcPr>
          <w:p w:rsidR="003C52A6" w:rsidRPr="00884C48" w:rsidRDefault="003C52A6" w:rsidP="003C52A6">
            <w:pPr>
              <w:autoSpaceDE w:val="0"/>
              <w:autoSpaceDN w:val="0"/>
              <w:adjustRightInd w:val="0"/>
              <w:jc w:val="center"/>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D</w:t>
            </w:r>
          </w:p>
        </w:tc>
      </w:tr>
      <w:tr w:rsidR="003C52A6" w:rsidRPr="00884C48" w:rsidTr="003C52A6">
        <w:tc>
          <w:tcPr>
            <w:tcW w:w="1276" w:type="dxa"/>
          </w:tcPr>
          <w:p w:rsidR="003C52A6" w:rsidRPr="00884C48" w:rsidRDefault="003C52A6" w:rsidP="003C52A6">
            <w:pPr>
              <w:autoSpaceDE w:val="0"/>
              <w:autoSpaceDN w:val="0"/>
              <w:adjustRightInd w:val="0"/>
              <w:jc w:val="center"/>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0</w:t>
            </w:r>
          </w:p>
        </w:tc>
        <w:tc>
          <w:tcPr>
            <w:tcW w:w="1754" w:type="dxa"/>
          </w:tcPr>
          <w:p w:rsidR="003C52A6" w:rsidRPr="00884C48" w:rsidRDefault="003C52A6" w:rsidP="003C52A6">
            <w:pPr>
              <w:autoSpaceDE w:val="0"/>
              <w:autoSpaceDN w:val="0"/>
              <w:adjustRightInd w:val="0"/>
              <w:jc w:val="center"/>
              <w:rPr>
                <w:rFonts w:ascii="Times New Roman" w:hAnsi="Times New Roman" w:cs="Times New Roman"/>
                <w:b/>
                <w:bCs/>
                <w:sz w:val="20"/>
                <w:szCs w:val="20"/>
                <w:u w:val="single"/>
                <w:lang w:val="en-US"/>
              </w:rPr>
            </w:pPr>
            <w:r w:rsidRPr="00884C48">
              <w:rPr>
                <w:rFonts w:ascii="Times New Roman" w:hAnsi="Times New Roman" w:cs="Times New Roman"/>
                <w:b/>
                <w:bCs/>
                <w:sz w:val="20"/>
                <w:szCs w:val="20"/>
                <w:u w:val="single"/>
                <w:lang w:val="en-US"/>
              </w:rPr>
              <w:t>very</w:t>
            </w:r>
          </w:p>
        </w:tc>
        <w:tc>
          <w:tcPr>
            <w:tcW w:w="1790" w:type="dxa"/>
          </w:tcPr>
          <w:p w:rsidR="003C52A6" w:rsidRPr="00884C48" w:rsidRDefault="003C52A6" w:rsidP="003C52A6">
            <w:pPr>
              <w:autoSpaceDE w:val="0"/>
              <w:autoSpaceDN w:val="0"/>
              <w:adjustRightInd w:val="0"/>
              <w:jc w:val="center"/>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so</w:t>
            </w:r>
          </w:p>
        </w:tc>
        <w:tc>
          <w:tcPr>
            <w:tcW w:w="2126" w:type="dxa"/>
          </w:tcPr>
          <w:p w:rsidR="003C52A6" w:rsidRPr="00884C48" w:rsidRDefault="003C52A6" w:rsidP="003C52A6">
            <w:pPr>
              <w:autoSpaceDE w:val="0"/>
              <w:autoSpaceDN w:val="0"/>
              <w:adjustRightInd w:val="0"/>
              <w:jc w:val="center"/>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too</w:t>
            </w:r>
          </w:p>
        </w:tc>
        <w:tc>
          <w:tcPr>
            <w:tcW w:w="2126" w:type="dxa"/>
          </w:tcPr>
          <w:p w:rsidR="003C52A6" w:rsidRPr="00884C48" w:rsidRDefault="003C52A6" w:rsidP="003C52A6">
            <w:pPr>
              <w:autoSpaceDE w:val="0"/>
              <w:autoSpaceDN w:val="0"/>
              <w:adjustRightInd w:val="0"/>
              <w:jc w:val="center"/>
              <w:rPr>
                <w:rFonts w:ascii="Times New Roman" w:hAnsi="Times New Roman" w:cs="Times New Roman"/>
                <w:b/>
                <w:bCs/>
                <w:sz w:val="20"/>
                <w:szCs w:val="20"/>
                <w:lang w:val="en-US"/>
              </w:rPr>
            </w:pPr>
            <w:r w:rsidRPr="00884C48">
              <w:rPr>
                <w:rFonts w:ascii="Times New Roman" w:hAnsi="Times New Roman" w:cs="Times New Roman"/>
                <w:b/>
                <w:bCs/>
                <w:sz w:val="20"/>
                <w:szCs w:val="20"/>
                <w:lang w:val="en-US"/>
              </w:rPr>
              <w:t>such</w:t>
            </w:r>
          </w:p>
        </w:tc>
      </w:tr>
    </w:tbl>
    <w:p w:rsidR="00366BF0" w:rsidRPr="00884C48" w:rsidRDefault="00366BF0" w:rsidP="00366BF0">
      <w:pPr>
        <w:autoSpaceDE w:val="0"/>
        <w:autoSpaceDN w:val="0"/>
        <w:adjustRightInd w:val="0"/>
        <w:spacing w:after="0" w:line="240" w:lineRule="auto"/>
        <w:rPr>
          <w:rFonts w:ascii="Times New Roman" w:hAnsi="Times New Roman" w:cs="Times New Roman"/>
          <w:b/>
          <w:bCs/>
          <w:sz w:val="20"/>
          <w:szCs w:val="20"/>
          <w:lang w:val="en-US"/>
        </w:rPr>
      </w:pPr>
    </w:p>
    <w:p w:rsidR="00366BF0" w:rsidRPr="003C52A6" w:rsidRDefault="00366BF0" w:rsidP="003C52A6">
      <w:pPr>
        <w:autoSpaceDE w:val="0"/>
        <w:autoSpaceDN w:val="0"/>
        <w:adjustRightInd w:val="0"/>
        <w:spacing w:after="0" w:line="240" w:lineRule="auto"/>
        <w:jc w:val="center"/>
        <w:rPr>
          <w:rFonts w:ascii="Times New Roman" w:hAnsi="Times New Roman" w:cs="Times New Roman"/>
          <w:b/>
          <w:bCs/>
          <w:i/>
          <w:iCs/>
          <w:sz w:val="24"/>
          <w:szCs w:val="24"/>
          <w:lang w:val="en-US"/>
        </w:rPr>
      </w:pPr>
      <w:r w:rsidRPr="003C52A6">
        <w:rPr>
          <w:rFonts w:ascii="Times New Roman" w:hAnsi="Times New Roman" w:cs="Times New Roman"/>
          <w:b/>
          <w:bCs/>
          <w:i/>
          <w:iCs/>
          <w:sz w:val="24"/>
          <w:szCs w:val="24"/>
          <w:lang w:val="en-US"/>
        </w:rPr>
        <w:t>The Art of Drawing</w:t>
      </w:r>
    </w:p>
    <w:p w:rsidR="00366BF0" w:rsidRPr="003C52A6" w:rsidRDefault="00366BF0" w:rsidP="003C52A6">
      <w:pPr>
        <w:autoSpaceDE w:val="0"/>
        <w:autoSpaceDN w:val="0"/>
        <w:adjustRightInd w:val="0"/>
        <w:spacing w:after="0" w:line="240" w:lineRule="auto"/>
        <w:ind w:firstLine="709"/>
        <w:jc w:val="both"/>
        <w:rPr>
          <w:rFonts w:ascii="Times New Roman" w:hAnsi="Times New Roman" w:cs="Times New Roman"/>
          <w:sz w:val="24"/>
          <w:szCs w:val="24"/>
          <w:lang w:val="en-US"/>
        </w:rPr>
      </w:pPr>
      <w:r w:rsidRPr="003C52A6">
        <w:rPr>
          <w:rFonts w:ascii="Times New Roman" w:hAnsi="Times New Roman" w:cs="Times New Roman"/>
          <w:sz w:val="24"/>
          <w:szCs w:val="24"/>
          <w:lang w:val="en-US"/>
        </w:rPr>
        <w:t xml:space="preserve">Drawing has always been a </w:t>
      </w:r>
      <w:r w:rsidRPr="003C52A6">
        <w:rPr>
          <w:rFonts w:ascii="Times New Roman" w:hAnsi="Times New Roman" w:cs="Times New Roman"/>
          <w:b/>
          <w:bCs/>
          <w:sz w:val="24"/>
          <w:szCs w:val="24"/>
          <w:lang w:val="en-US"/>
        </w:rPr>
        <w:t xml:space="preserve">0 </w:t>
      </w:r>
      <w:r w:rsidRPr="003C52A6">
        <w:rPr>
          <w:rFonts w:ascii="Times New Roman" w:hAnsi="Times New Roman" w:cs="Times New Roman"/>
          <w:sz w:val="24"/>
          <w:szCs w:val="24"/>
          <w:lang w:val="en-US"/>
        </w:rPr>
        <w:t>_______ popular hobby. Young children draw</w:t>
      </w:r>
      <w:r w:rsidR="003C52A6" w:rsidRPr="003C52A6">
        <w:rPr>
          <w:rFonts w:ascii="Times New Roman" w:hAnsi="Times New Roman" w:cs="Times New Roman"/>
          <w:sz w:val="24"/>
          <w:szCs w:val="24"/>
          <w:lang w:val="en-US"/>
        </w:rPr>
        <w:t xml:space="preserve"> </w:t>
      </w:r>
      <w:r w:rsidRPr="003C52A6">
        <w:rPr>
          <w:rFonts w:ascii="Times New Roman" w:hAnsi="Times New Roman" w:cs="Times New Roman"/>
          <w:sz w:val="24"/>
          <w:szCs w:val="24"/>
          <w:lang w:val="en-US"/>
        </w:rPr>
        <w:t xml:space="preserve">with a pencil as </w:t>
      </w:r>
      <w:r w:rsidRPr="003C52A6">
        <w:rPr>
          <w:rFonts w:ascii="Times New Roman" w:hAnsi="Times New Roman" w:cs="Times New Roman"/>
          <w:b/>
          <w:bCs/>
          <w:sz w:val="24"/>
          <w:szCs w:val="24"/>
          <w:lang w:val="en-US"/>
        </w:rPr>
        <w:t xml:space="preserve">1 </w:t>
      </w:r>
      <w:r w:rsidRPr="003C52A6">
        <w:rPr>
          <w:rFonts w:ascii="Times New Roman" w:hAnsi="Times New Roman" w:cs="Times New Roman"/>
          <w:sz w:val="24"/>
          <w:szCs w:val="24"/>
          <w:lang w:val="en-US"/>
        </w:rPr>
        <w:t>______ as they can hold one. Drawing is often seen as a special</w:t>
      </w:r>
      <w:r w:rsidR="003C52A6" w:rsidRPr="003C52A6">
        <w:rPr>
          <w:rFonts w:ascii="Times New Roman" w:hAnsi="Times New Roman" w:cs="Times New Roman"/>
          <w:sz w:val="24"/>
          <w:szCs w:val="24"/>
          <w:lang w:val="en-US"/>
        </w:rPr>
        <w:t xml:space="preserve"> </w:t>
      </w:r>
      <w:r w:rsidRPr="003C52A6">
        <w:rPr>
          <w:rFonts w:ascii="Times New Roman" w:hAnsi="Times New Roman" w:cs="Times New Roman"/>
          <w:sz w:val="24"/>
          <w:szCs w:val="24"/>
          <w:lang w:val="en-US"/>
        </w:rPr>
        <w:t xml:space="preserve">skill, and it is </w:t>
      </w:r>
      <w:r w:rsidR="003C52A6" w:rsidRPr="003C52A6">
        <w:rPr>
          <w:rFonts w:ascii="Times New Roman" w:hAnsi="Times New Roman" w:cs="Times New Roman"/>
          <w:b/>
          <w:bCs/>
          <w:sz w:val="24"/>
          <w:szCs w:val="24"/>
          <w:lang w:val="en-US"/>
        </w:rPr>
        <w:t>2</w:t>
      </w:r>
      <w:r w:rsidRPr="003C52A6">
        <w:rPr>
          <w:rFonts w:ascii="Times New Roman" w:hAnsi="Times New Roman" w:cs="Times New Roman"/>
          <w:b/>
          <w:bCs/>
          <w:sz w:val="24"/>
          <w:szCs w:val="24"/>
          <w:lang w:val="en-US"/>
        </w:rPr>
        <w:t xml:space="preserve"> </w:t>
      </w:r>
      <w:r w:rsidRPr="003C52A6">
        <w:rPr>
          <w:rFonts w:ascii="Times New Roman" w:hAnsi="Times New Roman" w:cs="Times New Roman"/>
          <w:sz w:val="24"/>
          <w:szCs w:val="24"/>
          <w:lang w:val="en-US"/>
        </w:rPr>
        <w:t>______ that some people seem to draw perfect pictures without any</w:t>
      </w:r>
      <w:r w:rsidR="003C52A6" w:rsidRPr="003C52A6">
        <w:rPr>
          <w:rFonts w:ascii="Times New Roman" w:hAnsi="Times New Roman" w:cs="Times New Roman"/>
          <w:sz w:val="24"/>
          <w:szCs w:val="24"/>
          <w:lang w:val="en-US"/>
        </w:rPr>
        <w:t xml:space="preserve"> </w:t>
      </w:r>
      <w:r w:rsidRPr="003C52A6">
        <w:rPr>
          <w:rFonts w:ascii="Times New Roman" w:hAnsi="Times New Roman" w:cs="Times New Roman"/>
          <w:sz w:val="24"/>
          <w:szCs w:val="24"/>
          <w:lang w:val="en-US"/>
        </w:rPr>
        <w:t xml:space="preserve">effort. Yet drawing, like writing, can be </w:t>
      </w:r>
      <w:r w:rsidRPr="003C52A6">
        <w:rPr>
          <w:rFonts w:ascii="Times New Roman" w:hAnsi="Times New Roman" w:cs="Times New Roman"/>
          <w:b/>
          <w:bCs/>
          <w:sz w:val="24"/>
          <w:szCs w:val="24"/>
          <w:lang w:val="en-US"/>
        </w:rPr>
        <w:t xml:space="preserve">3 </w:t>
      </w:r>
      <w:r w:rsidRPr="003C52A6">
        <w:rPr>
          <w:rFonts w:ascii="Times New Roman" w:hAnsi="Times New Roman" w:cs="Times New Roman"/>
          <w:sz w:val="24"/>
          <w:szCs w:val="24"/>
          <w:lang w:val="en-US"/>
        </w:rPr>
        <w:t>______; you can draw accurately if you</w:t>
      </w:r>
      <w:r w:rsidR="003C52A6" w:rsidRPr="003C52A6">
        <w:rPr>
          <w:rFonts w:ascii="Times New Roman" w:hAnsi="Times New Roman" w:cs="Times New Roman"/>
          <w:sz w:val="24"/>
          <w:szCs w:val="24"/>
          <w:lang w:val="en-US"/>
        </w:rPr>
        <w:t xml:space="preserve"> </w:t>
      </w:r>
      <w:r w:rsidRPr="003C52A6">
        <w:rPr>
          <w:rFonts w:ascii="Times New Roman" w:hAnsi="Times New Roman" w:cs="Times New Roman"/>
          <w:sz w:val="24"/>
          <w:szCs w:val="24"/>
          <w:lang w:val="en-US"/>
        </w:rPr>
        <w:t>work really hard at it.</w:t>
      </w:r>
    </w:p>
    <w:p w:rsidR="00366BF0" w:rsidRPr="003C52A6" w:rsidRDefault="00366BF0" w:rsidP="003C52A6">
      <w:pPr>
        <w:autoSpaceDE w:val="0"/>
        <w:autoSpaceDN w:val="0"/>
        <w:adjustRightInd w:val="0"/>
        <w:spacing w:after="0" w:line="240" w:lineRule="auto"/>
        <w:ind w:firstLine="709"/>
        <w:jc w:val="both"/>
        <w:rPr>
          <w:rFonts w:ascii="Times New Roman" w:hAnsi="Times New Roman" w:cs="Times New Roman"/>
          <w:sz w:val="24"/>
          <w:szCs w:val="24"/>
          <w:lang w:val="en-US"/>
        </w:rPr>
      </w:pPr>
      <w:r w:rsidRPr="003C52A6">
        <w:rPr>
          <w:rFonts w:ascii="Times New Roman" w:hAnsi="Times New Roman" w:cs="Times New Roman"/>
          <w:sz w:val="24"/>
          <w:szCs w:val="24"/>
          <w:lang w:val="en-US"/>
        </w:rPr>
        <w:t xml:space="preserve">Drawing is first </w:t>
      </w:r>
      <w:r w:rsidRPr="003C52A6">
        <w:rPr>
          <w:rFonts w:ascii="Times New Roman" w:hAnsi="Times New Roman" w:cs="Times New Roman"/>
          <w:b/>
          <w:bCs/>
          <w:sz w:val="24"/>
          <w:szCs w:val="24"/>
          <w:lang w:val="en-US"/>
        </w:rPr>
        <w:t xml:space="preserve">4 </w:t>
      </w:r>
      <w:r w:rsidRPr="003C52A6">
        <w:rPr>
          <w:rFonts w:ascii="Times New Roman" w:hAnsi="Times New Roman" w:cs="Times New Roman"/>
          <w:sz w:val="24"/>
          <w:szCs w:val="24"/>
          <w:lang w:val="en-US"/>
        </w:rPr>
        <w:t>______ all about looking carefully. It sounds easy to say</w:t>
      </w:r>
      <w:r w:rsidR="003C52A6" w:rsidRPr="003C52A6">
        <w:rPr>
          <w:rFonts w:ascii="Times New Roman" w:hAnsi="Times New Roman" w:cs="Times New Roman"/>
          <w:sz w:val="24"/>
          <w:szCs w:val="24"/>
          <w:lang w:val="en-US"/>
        </w:rPr>
        <w:t xml:space="preserve"> </w:t>
      </w:r>
      <w:r w:rsidRPr="003C52A6">
        <w:rPr>
          <w:rFonts w:ascii="Times New Roman" w:hAnsi="Times New Roman" w:cs="Times New Roman"/>
          <w:sz w:val="24"/>
          <w:szCs w:val="24"/>
          <w:lang w:val="en-US"/>
        </w:rPr>
        <w:t xml:space="preserve">that all you </w:t>
      </w:r>
      <w:r w:rsidRPr="003C52A6">
        <w:rPr>
          <w:rFonts w:ascii="Times New Roman" w:hAnsi="Times New Roman" w:cs="Times New Roman"/>
          <w:b/>
          <w:bCs/>
          <w:sz w:val="24"/>
          <w:szCs w:val="24"/>
          <w:lang w:val="en-US"/>
        </w:rPr>
        <w:t xml:space="preserve">5 </w:t>
      </w:r>
      <w:r w:rsidRPr="003C52A6">
        <w:rPr>
          <w:rFonts w:ascii="Times New Roman" w:hAnsi="Times New Roman" w:cs="Times New Roman"/>
          <w:sz w:val="24"/>
          <w:szCs w:val="24"/>
          <w:lang w:val="en-US"/>
        </w:rPr>
        <w:t>______ to do is look at things, but it really is that simple. The best way</w:t>
      </w:r>
      <w:r w:rsidR="003C52A6" w:rsidRPr="003C52A6">
        <w:rPr>
          <w:rFonts w:ascii="Times New Roman" w:hAnsi="Times New Roman" w:cs="Times New Roman"/>
          <w:sz w:val="24"/>
          <w:szCs w:val="24"/>
          <w:lang w:val="en-US"/>
        </w:rPr>
        <w:t xml:space="preserve"> </w:t>
      </w:r>
      <w:r w:rsidRPr="003C52A6">
        <w:rPr>
          <w:rFonts w:ascii="Times New Roman" w:hAnsi="Times New Roman" w:cs="Times New Roman"/>
          <w:sz w:val="24"/>
          <w:szCs w:val="24"/>
          <w:lang w:val="en-US"/>
        </w:rPr>
        <w:t xml:space="preserve">to draw a familiar </w:t>
      </w:r>
      <w:r w:rsidRPr="003C52A6">
        <w:rPr>
          <w:rFonts w:ascii="Times New Roman" w:hAnsi="Times New Roman" w:cs="Times New Roman"/>
          <w:b/>
          <w:bCs/>
          <w:sz w:val="24"/>
          <w:szCs w:val="24"/>
          <w:lang w:val="en-US"/>
        </w:rPr>
        <w:t xml:space="preserve">6 </w:t>
      </w:r>
      <w:r w:rsidRPr="003C52A6">
        <w:rPr>
          <w:rFonts w:ascii="Times New Roman" w:hAnsi="Times New Roman" w:cs="Times New Roman"/>
          <w:sz w:val="24"/>
          <w:szCs w:val="24"/>
          <w:lang w:val="en-US"/>
        </w:rPr>
        <w:t>______ is to imagine that you are looking at it for the first</w:t>
      </w:r>
      <w:r w:rsidR="003C52A6" w:rsidRPr="003C52A6">
        <w:rPr>
          <w:rFonts w:ascii="Times New Roman" w:hAnsi="Times New Roman" w:cs="Times New Roman"/>
          <w:sz w:val="24"/>
          <w:szCs w:val="24"/>
          <w:lang w:val="en-US"/>
        </w:rPr>
        <w:t xml:space="preserve"> </w:t>
      </w:r>
      <w:r w:rsidRPr="003C52A6">
        <w:rPr>
          <w:rFonts w:ascii="Times New Roman" w:hAnsi="Times New Roman" w:cs="Times New Roman"/>
          <w:b/>
          <w:bCs/>
          <w:sz w:val="24"/>
          <w:szCs w:val="24"/>
          <w:lang w:val="en-US"/>
        </w:rPr>
        <w:t xml:space="preserve">7 </w:t>
      </w:r>
      <w:r w:rsidRPr="003C52A6">
        <w:rPr>
          <w:rFonts w:ascii="Times New Roman" w:hAnsi="Times New Roman" w:cs="Times New Roman"/>
          <w:sz w:val="24"/>
          <w:szCs w:val="24"/>
          <w:lang w:val="en-US"/>
        </w:rPr>
        <w:t>______.</w:t>
      </w:r>
    </w:p>
    <w:p w:rsidR="00366BF0" w:rsidRPr="003C52A6" w:rsidRDefault="00366BF0" w:rsidP="003C52A6">
      <w:pPr>
        <w:autoSpaceDE w:val="0"/>
        <w:autoSpaceDN w:val="0"/>
        <w:adjustRightInd w:val="0"/>
        <w:spacing w:after="0" w:line="240" w:lineRule="auto"/>
        <w:ind w:firstLine="709"/>
        <w:jc w:val="both"/>
        <w:rPr>
          <w:rFonts w:ascii="Times New Roman" w:hAnsi="Times New Roman" w:cs="Times New Roman"/>
          <w:sz w:val="24"/>
          <w:szCs w:val="24"/>
          <w:lang w:val="en-US"/>
        </w:rPr>
      </w:pPr>
      <w:r w:rsidRPr="003C52A6">
        <w:rPr>
          <w:rFonts w:ascii="Times New Roman" w:hAnsi="Times New Roman" w:cs="Times New Roman"/>
          <w:sz w:val="24"/>
          <w:szCs w:val="24"/>
          <w:lang w:val="en-US"/>
        </w:rPr>
        <w:t xml:space="preserve">Nowadays there are </w:t>
      </w:r>
      <w:r w:rsidRPr="003C52A6">
        <w:rPr>
          <w:rFonts w:ascii="Times New Roman" w:hAnsi="Times New Roman" w:cs="Times New Roman"/>
          <w:b/>
          <w:bCs/>
          <w:sz w:val="24"/>
          <w:szCs w:val="24"/>
          <w:lang w:val="en-US"/>
        </w:rPr>
        <w:t xml:space="preserve">8 </w:t>
      </w:r>
      <w:r w:rsidRPr="003C52A6">
        <w:rPr>
          <w:rFonts w:ascii="Times New Roman" w:hAnsi="Times New Roman" w:cs="Times New Roman"/>
          <w:sz w:val="24"/>
          <w:szCs w:val="24"/>
          <w:lang w:val="en-US"/>
        </w:rPr>
        <w:t>______ courses and materials available than ever</w:t>
      </w:r>
      <w:r w:rsidR="003C52A6" w:rsidRPr="003C52A6">
        <w:rPr>
          <w:rFonts w:ascii="Times New Roman" w:hAnsi="Times New Roman" w:cs="Times New Roman"/>
          <w:sz w:val="24"/>
          <w:szCs w:val="24"/>
          <w:lang w:val="en-US"/>
        </w:rPr>
        <w:t xml:space="preserve"> </w:t>
      </w:r>
      <w:r w:rsidRPr="003C52A6">
        <w:rPr>
          <w:rFonts w:ascii="Times New Roman" w:hAnsi="Times New Roman" w:cs="Times New Roman"/>
          <w:sz w:val="24"/>
          <w:szCs w:val="24"/>
          <w:lang w:val="en-US"/>
        </w:rPr>
        <w:t xml:space="preserve">before, </w:t>
      </w:r>
      <w:r w:rsidRPr="003C52A6">
        <w:rPr>
          <w:rFonts w:ascii="Times New Roman" w:hAnsi="Times New Roman" w:cs="Times New Roman"/>
          <w:b/>
          <w:bCs/>
          <w:sz w:val="24"/>
          <w:szCs w:val="24"/>
          <w:lang w:val="en-US"/>
        </w:rPr>
        <w:t xml:space="preserve">9 </w:t>
      </w:r>
      <w:r w:rsidRPr="003C52A6">
        <w:rPr>
          <w:rFonts w:ascii="Times New Roman" w:hAnsi="Times New Roman" w:cs="Times New Roman"/>
          <w:sz w:val="24"/>
          <w:szCs w:val="24"/>
          <w:lang w:val="en-US"/>
        </w:rPr>
        <w:t>______ means that you can experiment to improve your skills. The only</w:t>
      </w:r>
      <w:r w:rsidR="003C52A6" w:rsidRPr="003C52A6">
        <w:rPr>
          <w:rFonts w:ascii="Times New Roman" w:hAnsi="Times New Roman" w:cs="Times New Roman"/>
          <w:sz w:val="24"/>
          <w:szCs w:val="24"/>
          <w:lang w:val="en-US"/>
        </w:rPr>
        <w:t xml:space="preserve"> </w:t>
      </w:r>
      <w:r w:rsidR="003C52A6" w:rsidRPr="003C52A6">
        <w:rPr>
          <w:rFonts w:ascii="Times New Roman" w:hAnsi="Times New Roman" w:cs="Times New Roman"/>
          <w:b/>
          <w:bCs/>
          <w:sz w:val="24"/>
          <w:szCs w:val="24"/>
          <w:lang w:val="en-US"/>
        </w:rPr>
        <w:t>1</w:t>
      </w:r>
      <w:r w:rsidRPr="003C52A6">
        <w:rPr>
          <w:rFonts w:ascii="Times New Roman" w:hAnsi="Times New Roman" w:cs="Times New Roman"/>
          <w:b/>
          <w:bCs/>
          <w:sz w:val="24"/>
          <w:szCs w:val="24"/>
          <w:lang w:val="en-US"/>
        </w:rPr>
        <w:t xml:space="preserve">0 </w:t>
      </w:r>
      <w:r w:rsidRPr="003C52A6">
        <w:rPr>
          <w:rFonts w:ascii="Times New Roman" w:hAnsi="Times New Roman" w:cs="Times New Roman"/>
          <w:sz w:val="24"/>
          <w:szCs w:val="24"/>
          <w:lang w:val="en-US"/>
        </w:rPr>
        <w:t>______ is your imagination.</w:t>
      </w:r>
    </w:p>
    <w:p w:rsidR="003C52A6" w:rsidRDefault="003C52A6" w:rsidP="00366BF0">
      <w:pPr>
        <w:autoSpaceDE w:val="0"/>
        <w:autoSpaceDN w:val="0"/>
        <w:adjustRightInd w:val="0"/>
        <w:spacing w:after="0" w:line="240" w:lineRule="auto"/>
        <w:rPr>
          <w:rFonts w:ascii="Times New Roman" w:hAnsi="Times New Roman" w:cs="Times New Roman"/>
          <w:sz w:val="24"/>
          <w:szCs w:val="24"/>
          <w:lang w:val="en-US"/>
        </w:rPr>
      </w:pPr>
    </w:p>
    <w:tbl>
      <w:tblPr>
        <w:tblStyle w:val="a5"/>
        <w:tblW w:w="0" w:type="auto"/>
        <w:jc w:val="center"/>
        <w:tblLook w:val="04A0"/>
      </w:tblPr>
      <w:tblGrid>
        <w:gridCol w:w="817"/>
        <w:gridCol w:w="2126"/>
        <w:gridCol w:w="2268"/>
        <w:gridCol w:w="2268"/>
        <w:gridCol w:w="2410"/>
      </w:tblGrid>
      <w:tr w:rsidR="00884C48" w:rsidTr="00884C48">
        <w:trPr>
          <w:jc w:val="center"/>
        </w:trPr>
        <w:tc>
          <w:tcPr>
            <w:tcW w:w="817" w:type="dxa"/>
          </w:tcPr>
          <w:p w:rsidR="00884C48" w:rsidRDefault="00884C48" w:rsidP="00366BF0">
            <w:pPr>
              <w:autoSpaceDE w:val="0"/>
              <w:autoSpaceDN w:val="0"/>
              <w:adjustRightInd w:val="0"/>
              <w:rPr>
                <w:rFonts w:ascii="Times New Roman" w:hAnsi="Times New Roman" w:cs="Times New Roman"/>
                <w:sz w:val="24"/>
                <w:szCs w:val="24"/>
                <w:lang w:val="en-US"/>
              </w:rPr>
            </w:pPr>
          </w:p>
        </w:tc>
        <w:tc>
          <w:tcPr>
            <w:tcW w:w="2126"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A</w:t>
            </w:r>
          </w:p>
        </w:tc>
        <w:tc>
          <w:tcPr>
            <w:tcW w:w="2268"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B</w:t>
            </w:r>
          </w:p>
        </w:tc>
        <w:tc>
          <w:tcPr>
            <w:tcW w:w="2268"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C</w:t>
            </w:r>
          </w:p>
        </w:tc>
        <w:tc>
          <w:tcPr>
            <w:tcW w:w="2410"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D</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1</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fast</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immediately</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soon</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shortly</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2</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true</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actual</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exact</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real</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3</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discovered</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made</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learnt</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reached</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4</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of</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in</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from</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for</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5</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should</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need</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must</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could</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6</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topic</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object</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area</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person</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7</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period</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term</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moment</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time</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8</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more</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many</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plenty</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much</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9</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who</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what</w:t>
            </w:r>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where</w:t>
            </w:r>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r w:rsidRPr="003C52A6">
              <w:rPr>
                <w:rFonts w:ascii="Times New Roman" w:hAnsi="Times New Roman" w:cs="Times New Roman"/>
                <w:sz w:val="24"/>
                <w:szCs w:val="24"/>
                <w:lang w:val="en-US"/>
              </w:rPr>
              <w:t>which</w:t>
            </w:r>
          </w:p>
        </w:tc>
      </w:tr>
      <w:tr w:rsidR="00884C48" w:rsidTr="00884C48">
        <w:trPr>
          <w:jc w:val="center"/>
        </w:trPr>
        <w:tc>
          <w:tcPr>
            <w:tcW w:w="817" w:type="dxa"/>
          </w:tcPr>
          <w:p w:rsidR="00884C48" w:rsidRPr="00884C48" w:rsidRDefault="00884C48" w:rsidP="00884C48">
            <w:pPr>
              <w:autoSpaceDE w:val="0"/>
              <w:autoSpaceDN w:val="0"/>
              <w:adjustRightInd w:val="0"/>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10</w:t>
            </w:r>
          </w:p>
        </w:tc>
        <w:tc>
          <w:tcPr>
            <w:tcW w:w="2126" w:type="dxa"/>
          </w:tcPr>
          <w:p w:rsidR="00884C48" w:rsidRDefault="00884C48" w:rsidP="00884C48">
            <w:pPr>
              <w:autoSpaceDE w:val="0"/>
              <w:autoSpaceDN w:val="0"/>
              <w:adjustRightInd w:val="0"/>
              <w:jc w:val="center"/>
              <w:rPr>
                <w:rFonts w:ascii="Times New Roman" w:hAnsi="Times New Roman" w:cs="Times New Roman"/>
                <w:sz w:val="24"/>
                <w:szCs w:val="24"/>
                <w:lang w:val="en-US"/>
              </w:rPr>
            </w:pPr>
            <w:proofErr w:type="spellStart"/>
            <w:r w:rsidRPr="003C52A6">
              <w:rPr>
                <w:rFonts w:ascii="Times New Roman" w:hAnsi="Times New Roman" w:cs="Times New Roman"/>
                <w:sz w:val="24"/>
                <w:szCs w:val="24"/>
              </w:rPr>
              <w:t>final</w:t>
            </w:r>
            <w:proofErr w:type="spellEnd"/>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proofErr w:type="spellStart"/>
            <w:r w:rsidRPr="003C52A6">
              <w:rPr>
                <w:rFonts w:ascii="Times New Roman" w:hAnsi="Times New Roman" w:cs="Times New Roman"/>
                <w:sz w:val="24"/>
                <w:szCs w:val="24"/>
              </w:rPr>
              <w:t>end</w:t>
            </w:r>
            <w:proofErr w:type="spellEnd"/>
          </w:p>
        </w:tc>
        <w:tc>
          <w:tcPr>
            <w:tcW w:w="2268" w:type="dxa"/>
          </w:tcPr>
          <w:p w:rsidR="00884C48" w:rsidRDefault="00884C48" w:rsidP="00884C48">
            <w:pPr>
              <w:autoSpaceDE w:val="0"/>
              <w:autoSpaceDN w:val="0"/>
              <w:adjustRightInd w:val="0"/>
              <w:jc w:val="center"/>
              <w:rPr>
                <w:rFonts w:ascii="Times New Roman" w:hAnsi="Times New Roman" w:cs="Times New Roman"/>
                <w:sz w:val="24"/>
                <w:szCs w:val="24"/>
                <w:lang w:val="en-US"/>
              </w:rPr>
            </w:pPr>
            <w:proofErr w:type="spellStart"/>
            <w:r w:rsidRPr="003C52A6">
              <w:rPr>
                <w:rFonts w:ascii="Times New Roman" w:hAnsi="Times New Roman" w:cs="Times New Roman"/>
                <w:sz w:val="24"/>
                <w:szCs w:val="24"/>
              </w:rPr>
              <w:t>limit</w:t>
            </w:r>
            <w:proofErr w:type="spellEnd"/>
          </w:p>
        </w:tc>
        <w:tc>
          <w:tcPr>
            <w:tcW w:w="2410" w:type="dxa"/>
          </w:tcPr>
          <w:p w:rsidR="00884C48" w:rsidRDefault="00884C48" w:rsidP="00884C48">
            <w:pPr>
              <w:autoSpaceDE w:val="0"/>
              <w:autoSpaceDN w:val="0"/>
              <w:adjustRightInd w:val="0"/>
              <w:jc w:val="center"/>
              <w:rPr>
                <w:rFonts w:ascii="Times New Roman" w:hAnsi="Times New Roman" w:cs="Times New Roman"/>
                <w:sz w:val="24"/>
                <w:szCs w:val="24"/>
                <w:lang w:val="en-US"/>
              </w:rPr>
            </w:pPr>
            <w:proofErr w:type="spellStart"/>
            <w:r w:rsidRPr="003C52A6">
              <w:rPr>
                <w:rFonts w:ascii="Times New Roman" w:hAnsi="Times New Roman" w:cs="Times New Roman"/>
                <w:sz w:val="24"/>
                <w:szCs w:val="24"/>
              </w:rPr>
              <w:t>finish</w:t>
            </w:r>
            <w:proofErr w:type="spellEnd"/>
          </w:p>
        </w:tc>
      </w:tr>
    </w:tbl>
    <w:p w:rsidR="00884C48" w:rsidRPr="003C52A6" w:rsidRDefault="00884C48" w:rsidP="00366BF0">
      <w:pPr>
        <w:autoSpaceDE w:val="0"/>
        <w:autoSpaceDN w:val="0"/>
        <w:adjustRightInd w:val="0"/>
        <w:spacing w:after="0" w:line="240" w:lineRule="auto"/>
        <w:rPr>
          <w:rFonts w:ascii="Times New Roman" w:hAnsi="Times New Roman" w:cs="Times New Roman"/>
          <w:sz w:val="24"/>
          <w:szCs w:val="24"/>
          <w:lang w:val="en-US"/>
        </w:rPr>
      </w:pPr>
    </w:p>
    <w:p w:rsidR="008D2F98" w:rsidRDefault="00884C48" w:rsidP="00884C48">
      <w:pPr>
        <w:tabs>
          <w:tab w:val="left" w:pos="2985"/>
        </w:tabs>
        <w:jc w:val="center"/>
        <w:rPr>
          <w:rFonts w:ascii="Times New Roman" w:hAnsi="Times New Roman" w:cs="Times New Roman"/>
          <w:b/>
          <w:sz w:val="24"/>
          <w:szCs w:val="24"/>
          <w:lang w:val="en-US"/>
        </w:rPr>
      </w:pPr>
      <w:r w:rsidRPr="00884C48">
        <w:rPr>
          <w:rFonts w:ascii="Times New Roman" w:hAnsi="Times New Roman" w:cs="Times New Roman"/>
          <w:b/>
          <w:sz w:val="24"/>
          <w:szCs w:val="24"/>
          <w:lang w:val="en-US"/>
        </w:rPr>
        <w:t>Task 2</w:t>
      </w:r>
    </w:p>
    <w:tbl>
      <w:tblPr>
        <w:tblStyle w:val="a5"/>
        <w:tblW w:w="0" w:type="auto"/>
        <w:tblLook w:val="04A0"/>
      </w:tblPr>
      <w:tblGrid>
        <w:gridCol w:w="10682"/>
      </w:tblGrid>
      <w:tr w:rsidR="00884C48" w:rsidRPr="0093480B" w:rsidTr="00884C48">
        <w:tc>
          <w:tcPr>
            <w:tcW w:w="10682" w:type="dxa"/>
          </w:tcPr>
          <w:p w:rsidR="00884C48" w:rsidRPr="00884C48" w:rsidRDefault="00884C48" w:rsidP="00884C48">
            <w:pPr>
              <w:pStyle w:val="c2"/>
              <w:shd w:val="clear" w:color="auto" w:fill="FFFFFF"/>
              <w:spacing w:before="0" w:beforeAutospacing="0" w:after="0" w:afterAutospacing="0"/>
              <w:jc w:val="center"/>
              <w:rPr>
                <w:rStyle w:val="c3"/>
                <w:rFonts w:ascii="Calibri" w:hAnsi="Calibri" w:cs="Calibri"/>
                <w:b/>
                <w:color w:val="000000"/>
                <w:sz w:val="20"/>
                <w:szCs w:val="20"/>
                <w:lang w:val="en-US"/>
              </w:rPr>
            </w:pPr>
            <w:r w:rsidRPr="00884C48">
              <w:rPr>
                <w:rStyle w:val="c3"/>
                <w:b/>
                <w:iCs/>
                <w:color w:val="000000"/>
                <w:lang w:val="en-US"/>
              </w:rPr>
              <w:t>Change the verbs in brackets to complete the text.</w:t>
            </w:r>
          </w:p>
        </w:tc>
      </w:tr>
    </w:tbl>
    <w:p w:rsidR="00884C48" w:rsidRDefault="00884C48" w:rsidP="00884C48">
      <w:pPr>
        <w:pStyle w:val="c2"/>
        <w:shd w:val="clear" w:color="auto" w:fill="FFFFFF"/>
        <w:spacing w:before="0" w:beforeAutospacing="0" w:after="0" w:afterAutospacing="0"/>
        <w:rPr>
          <w:rStyle w:val="c1"/>
          <w:color w:val="000000"/>
          <w:lang w:val="en-US"/>
        </w:rPr>
      </w:pPr>
    </w:p>
    <w:p w:rsidR="00884C48" w:rsidRPr="00884C48" w:rsidRDefault="00884C48" w:rsidP="00884C48">
      <w:pPr>
        <w:pStyle w:val="c2"/>
        <w:shd w:val="clear" w:color="auto" w:fill="FFFFFF"/>
        <w:spacing w:before="0" w:beforeAutospacing="0" w:after="0" w:afterAutospacing="0"/>
        <w:ind w:firstLine="709"/>
        <w:jc w:val="both"/>
        <w:rPr>
          <w:rFonts w:ascii="Calibri" w:hAnsi="Calibri" w:cs="Calibri"/>
          <w:color w:val="000000"/>
          <w:sz w:val="20"/>
          <w:szCs w:val="20"/>
          <w:lang w:val="en-US"/>
        </w:rPr>
      </w:pPr>
      <w:r w:rsidRPr="00884C48">
        <w:rPr>
          <w:rStyle w:val="c1"/>
          <w:color w:val="000000"/>
          <w:lang w:val="en-US"/>
        </w:rPr>
        <w:t>The London police were looking for a criminal who</w:t>
      </w:r>
      <w:r w:rsidRPr="00884C48">
        <w:rPr>
          <w:rStyle w:val="c1"/>
          <w:b/>
          <w:color w:val="000000"/>
          <w:lang w:val="en-US"/>
        </w:rPr>
        <w:t xml:space="preserve"> </w:t>
      </w:r>
      <w:r w:rsidR="0093480B">
        <w:rPr>
          <w:rStyle w:val="c1"/>
          <w:b/>
          <w:color w:val="000000"/>
          <w:lang w:val="en-US"/>
        </w:rPr>
        <w:t xml:space="preserve">1. </w:t>
      </w:r>
      <w:r w:rsidRPr="00884C48">
        <w:rPr>
          <w:rStyle w:val="c1"/>
          <w:b/>
          <w:color w:val="000000"/>
          <w:lang w:val="en-US"/>
        </w:rPr>
        <w:t>(rob)</w:t>
      </w:r>
      <w:r w:rsidRPr="00884C48">
        <w:rPr>
          <w:rStyle w:val="c1"/>
          <w:color w:val="000000"/>
          <w:lang w:val="en-US"/>
        </w:rPr>
        <w:t xml:space="preserve"> a band. One day they </w:t>
      </w:r>
      <w:r w:rsidR="0093480B" w:rsidRPr="0093480B">
        <w:rPr>
          <w:rStyle w:val="c1"/>
          <w:b/>
          <w:color w:val="000000"/>
          <w:lang w:val="en-US"/>
        </w:rPr>
        <w:t>2.</w:t>
      </w:r>
      <w:r w:rsidR="0093480B">
        <w:rPr>
          <w:rStyle w:val="c1"/>
          <w:b/>
          <w:color w:val="000000"/>
          <w:lang w:val="en-US"/>
        </w:rPr>
        <w:t xml:space="preserve"> </w:t>
      </w:r>
      <w:r w:rsidRPr="00884C48">
        <w:rPr>
          <w:rStyle w:val="c1"/>
          <w:b/>
          <w:color w:val="000000"/>
          <w:lang w:val="en-US"/>
        </w:rPr>
        <w:t>(catch)</w:t>
      </w:r>
      <w:r w:rsidRPr="00884C48">
        <w:rPr>
          <w:rStyle w:val="c1"/>
          <w:color w:val="000000"/>
          <w:lang w:val="en-US"/>
        </w:rPr>
        <w:t xml:space="preserve"> him and </w:t>
      </w:r>
      <w:r w:rsidR="0093480B" w:rsidRPr="0093480B">
        <w:rPr>
          <w:rStyle w:val="c1"/>
          <w:b/>
          <w:color w:val="000000"/>
          <w:lang w:val="en-US"/>
        </w:rPr>
        <w:t>3</w:t>
      </w:r>
      <w:r w:rsidR="0093480B">
        <w:rPr>
          <w:rStyle w:val="c1"/>
          <w:color w:val="000000"/>
          <w:lang w:val="en-US"/>
        </w:rPr>
        <w:t>.</w:t>
      </w:r>
      <w:r w:rsidRPr="00884C48">
        <w:rPr>
          <w:rStyle w:val="c1"/>
          <w:b/>
          <w:color w:val="000000"/>
          <w:lang w:val="en-US"/>
        </w:rPr>
        <w:t>(take)</w:t>
      </w:r>
      <w:r w:rsidRPr="00884C48">
        <w:rPr>
          <w:rStyle w:val="c1"/>
          <w:color w:val="000000"/>
          <w:lang w:val="en-US"/>
        </w:rPr>
        <w:t xml:space="preserve"> him to prison. But while they  </w:t>
      </w:r>
      <w:r w:rsidR="0093480B" w:rsidRPr="0093480B">
        <w:rPr>
          <w:rStyle w:val="c1"/>
          <w:b/>
          <w:color w:val="000000"/>
          <w:lang w:val="en-US"/>
        </w:rPr>
        <w:t>4.</w:t>
      </w:r>
      <w:r w:rsidRPr="00884C48">
        <w:rPr>
          <w:rStyle w:val="c1"/>
          <w:b/>
          <w:color w:val="000000"/>
          <w:lang w:val="en-US"/>
        </w:rPr>
        <w:t>(take)</w:t>
      </w:r>
      <w:r w:rsidRPr="00884C48">
        <w:rPr>
          <w:rStyle w:val="c1"/>
          <w:color w:val="000000"/>
          <w:lang w:val="en-US"/>
        </w:rPr>
        <w:t xml:space="preserve"> photographs of him from the front, from the left, from the right, with a hat, without a hat – he suddenly </w:t>
      </w:r>
      <w:r w:rsidR="0093480B" w:rsidRPr="0093480B">
        <w:rPr>
          <w:rStyle w:val="c1"/>
          <w:b/>
          <w:color w:val="000000"/>
          <w:lang w:val="en-US"/>
        </w:rPr>
        <w:t>5</w:t>
      </w:r>
      <w:r w:rsidR="0093480B">
        <w:rPr>
          <w:rStyle w:val="c1"/>
          <w:color w:val="000000"/>
          <w:lang w:val="en-US"/>
        </w:rPr>
        <w:t>.</w:t>
      </w:r>
      <w:r w:rsidRPr="00884C48">
        <w:rPr>
          <w:rStyle w:val="c1"/>
          <w:b/>
          <w:color w:val="000000"/>
          <w:lang w:val="en-US"/>
        </w:rPr>
        <w:t>(attack)</w:t>
      </w:r>
      <w:r w:rsidRPr="00884C48">
        <w:rPr>
          <w:rStyle w:val="c1"/>
          <w:color w:val="000000"/>
          <w:lang w:val="en-US"/>
        </w:rPr>
        <w:t xml:space="preserve"> one of the policemen and </w:t>
      </w:r>
      <w:r w:rsidR="0093480B" w:rsidRPr="0093480B">
        <w:rPr>
          <w:rStyle w:val="c1"/>
          <w:b/>
          <w:color w:val="000000"/>
          <w:lang w:val="en-US"/>
        </w:rPr>
        <w:t>6.</w:t>
      </w:r>
      <w:r w:rsidRPr="0093480B">
        <w:rPr>
          <w:rStyle w:val="c1"/>
          <w:b/>
          <w:color w:val="000000"/>
          <w:lang w:val="en-US"/>
        </w:rPr>
        <w:t>(</w:t>
      </w:r>
      <w:r w:rsidRPr="00884C48">
        <w:rPr>
          <w:rStyle w:val="c1"/>
          <w:b/>
          <w:color w:val="000000"/>
          <w:lang w:val="en-US"/>
        </w:rPr>
        <w:t>run away).</w:t>
      </w:r>
    </w:p>
    <w:p w:rsidR="00884C48" w:rsidRPr="0093480B" w:rsidRDefault="00884C48" w:rsidP="00884C48">
      <w:pPr>
        <w:pStyle w:val="c2"/>
        <w:shd w:val="clear" w:color="auto" w:fill="FFFFFF"/>
        <w:spacing w:before="0" w:beforeAutospacing="0" w:after="0" w:afterAutospacing="0"/>
        <w:ind w:firstLine="709"/>
        <w:jc w:val="both"/>
        <w:rPr>
          <w:rFonts w:ascii="Calibri" w:hAnsi="Calibri" w:cs="Calibri"/>
          <w:color w:val="000000"/>
          <w:sz w:val="20"/>
          <w:szCs w:val="20"/>
          <w:lang w:val="en-US"/>
        </w:rPr>
      </w:pPr>
      <w:r w:rsidRPr="00884C48">
        <w:rPr>
          <w:rStyle w:val="c1"/>
          <w:color w:val="000000"/>
          <w:lang w:val="en-US"/>
        </w:rPr>
        <w:t xml:space="preserve">When a week later the telephone </w:t>
      </w:r>
      <w:r w:rsidR="0093480B" w:rsidRPr="0093480B">
        <w:rPr>
          <w:rStyle w:val="c1"/>
          <w:b/>
          <w:color w:val="000000"/>
          <w:lang w:val="en-US"/>
        </w:rPr>
        <w:t>7.</w:t>
      </w:r>
      <w:r w:rsidRPr="00884C48">
        <w:rPr>
          <w:rStyle w:val="c1"/>
          <w:b/>
          <w:color w:val="000000"/>
          <w:lang w:val="en-US"/>
        </w:rPr>
        <w:t>(ring)</w:t>
      </w:r>
      <w:r w:rsidRPr="00884C48">
        <w:rPr>
          <w:rStyle w:val="c1"/>
          <w:color w:val="000000"/>
          <w:lang w:val="en-US"/>
        </w:rPr>
        <w:t xml:space="preserve"> in the police station and somebody </w:t>
      </w:r>
      <w:r w:rsidR="0093480B" w:rsidRPr="0093480B">
        <w:rPr>
          <w:rStyle w:val="c1"/>
          <w:b/>
          <w:color w:val="000000"/>
          <w:lang w:val="en-US"/>
        </w:rPr>
        <w:t>8</w:t>
      </w:r>
      <w:r w:rsidR="0093480B">
        <w:rPr>
          <w:rStyle w:val="c1"/>
          <w:color w:val="000000"/>
          <w:lang w:val="en-US"/>
        </w:rPr>
        <w:t>.</w:t>
      </w:r>
      <w:r w:rsidRPr="00884C48">
        <w:rPr>
          <w:rStyle w:val="c1"/>
          <w:b/>
          <w:color w:val="000000"/>
          <w:lang w:val="en-US"/>
        </w:rPr>
        <w:t>(say)</w:t>
      </w:r>
      <w:r w:rsidRPr="00884C48">
        <w:rPr>
          <w:rStyle w:val="c1"/>
          <w:color w:val="000000"/>
          <w:lang w:val="en-US"/>
        </w:rPr>
        <w:t xml:space="preserve"> “You </w:t>
      </w:r>
      <w:r w:rsidR="0093480B" w:rsidRPr="0093480B">
        <w:rPr>
          <w:rStyle w:val="c1"/>
          <w:b/>
          <w:color w:val="000000"/>
          <w:lang w:val="en-US"/>
        </w:rPr>
        <w:t>9</w:t>
      </w:r>
      <w:r w:rsidR="0093480B">
        <w:rPr>
          <w:rStyle w:val="c1"/>
          <w:color w:val="000000"/>
          <w:lang w:val="en-US"/>
        </w:rPr>
        <w:t xml:space="preserve"> .</w:t>
      </w:r>
      <w:r w:rsidRPr="00884C48">
        <w:rPr>
          <w:rStyle w:val="c1"/>
          <w:b/>
          <w:color w:val="000000"/>
          <w:lang w:val="en-US"/>
        </w:rPr>
        <w:t>(look for)</w:t>
      </w:r>
      <w:r w:rsidRPr="00884C48">
        <w:rPr>
          <w:rStyle w:val="c1"/>
          <w:color w:val="000000"/>
          <w:lang w:val="en-US"/>
        </w:rPr>
        <w:t xml:space="preserve"> Ben Jackson, aren’t you?” – “Yes”. “Well, he </w:t>
      </w:r>
      <w:r w:rsidR="0093480B" w:rsidRPr="0093480B">
        <w:rPr>
          <w:rStyle w:val="c1"/>
          <w:color w:val="000000"/>
          <w:lang w:val="en-US"/>
        </w:rPr>
        <w:t>was</w:t>
      </w:r>
      <w:r w:rsidRPr="00884C48">
        <w:rPr>
          <w:rStyle w:val="c1"/>
          <w:color w:val="000000"/>
          <w:lang w:val="en-US"/>
        </w:rPr>
        <w:t xml:space="preserve"> at Victoria Station an hour ago. He </w:t>
      </w:r>
      <w:r w:rsidR="0093480B" w:rsidRPr="0093480B">
        <w:rPr>
          <w:rStyle w:val="c1"/>
          <w:color w:val="000000"/>
          <w:lang w:val="en-US"/>
        </w:rPr>
        <w:t xml:space="preserve">has </w:t>
      </w:r>
      <w:r w:rsidRPr="0093480B">
        <w:rPr>
          <w:rStyle w:val="c1"/>
          <w:color w:val="000000"/>
          <w:lang w:val="en-US"/>
        </w:rPr>
        <w:t>probably</w:t>
      </w:r>
      <w:r w:rsidR="0093480B" w:rsidRPr="0093480B">
        <w:rPr>
          <w:rStyle w:val="c1"/>
          <w:color w:val="000000"/>
          <w:lang w:val="en-US"/>
        </w:rPr>
        <w:t xml:space="preserve"> left</w:t>
      </w:r>
      <w:r w:rsidRPr="0093480B">
        <w:rPr>
          <w:rStyle w:val="c1"/>
          <w:color w:val="000000"/>
          <w:lang w:val="en-US"/>
        </w:rPr>
        <w:t xml:space="preserve"> London by now.”</w:t>
      </w:r>
    </w:p>
    <w:p w:rsidR="00884C48" w:rsidRPr="00884C48" w:rsidRDefault="00884C48" w:rsidP="00884C48">
      <w:pPr>
        <w:pStyle w:val="c2"/>
        <w:shd w:val="clear" w:color="auto" w:fill="FFFFFF"/>
        <w:spacing w:before="0" w:beforeAutospacing="0" w:after="0" w:afterAutospacing="0"/>
        <w:ind w:firstLine="709"/>
        <w:jc w:val="both"/>
        <w:rPr>
          <w:rFonts w:ascii="Calibri" w:hAnsi="Calibri" w:cs="Calibri"/>
          <w:color w:val="000000"/>
          <w:sz w:val="20"/>
          <w:szCs w:val="20"/>
          <w:lang w:val="en-US"/>
        </w:rPr>
      </w:pPr>
      <w:r w:rsidRPr="00884C48">
        <w:rPr>
          <w:rStyle w:val="c1"/>
          <w:color w:val="000000"/>
          <w:lang w:val="en-US"/>
        </w:rPr>
        <w:t xml:space="preserve">The city police immediately </w:t>
      </w:r>
      <w:r w:rsidR="0093480B" w:rsidRPr="0093480B">
        <w:rPr>
          <w:rStyle w:val="c1"/>
          <w:b/>
          <w:color w:val="000000"/>
          <w:lang w:val="en-US"/>
        </w:rPr>
        <w:t>10</w:t>
      </w:r>
      <w:r w:rsidR="0093480B">
        <w:rPr>
          <w:rStyle w:val="c1"/>
          <w:color w:val="000000"/>
          <w:lang w:val="en-US"/>
        </w:rPr>
        <w:t xml:space="preserve">. </w:t>
      </w:r>
      <w:r w:rsidRPr="00884C48">
        <w:rPr>
          <w:rStyle w:val="c1"/>
          <w:b/>
          <w:color w:val="000000"/>
          <w:lang w:val="en-US"/>
        </w:rPr>
        <w:t>(send)</w:t>
      </w:r>
      <w:r w:rsidRPr="00884C48">
        <w:rPr>
          <w:rStyle w:val="c1"/>
          <w:color w:val="000000"/>
          <w:lang w:val="en-US"/>
        </w:rPr>
        <w:t xml:space="preserve"> four different photos of the robber to the railway police. All the trains </w:t>
      </w:r>
      <w:r w:rsidR="0093480B" w:rsidRPr="0093480B">
        <w:rPr>
          <w:rStyle w:val="c1"/>
          <w:b/>
          <w:color w:val="000000"/>
          <w:lang w:val="en-US"/>
        </w:rPr>
        <w:t>11.</w:t>
      </w:r>
      <w:r w:rsidRPr="00884C48">
        <w:rPr>
          <w:rStyle w:val="c1"/>
          <w:b/>
          <w:color w:val="000000"/>
          <w:lang w:val="en-US"/>
        </w:rPr>
        <w:t>(search).</w:t>
      </w:r>
    </w:p>
    <w:p w:rsidR="00884C48" w:rsidRPr="00884C48" w:rsidRDefault="00884C48" w:rsidP="00884C48">
      <w:pPr>
        <w:pStyle w:val="c2"/>
        <w:shd w:val="clear" w:color="auto" w:fill="FFFFFF"/>
        <w:spacing w:before="0" w:beforeAutospacing="0" w:after="0" w:afterAutospacing="0"/>
        <w:ind w:firstLine="709"/>
        <w:jc w:val="both"/>
        <w:rPr>
          <w:rFonts w:ascii="Calibri" w:hAnsi="Calibri" w:cs="Calibri"/>
          <w:color w:val="000000"/>
          <w:sz w:val="20"/>
          <w:szCs w:val="20"/>
          <w:lang w:val="en-US"/>
        </w:rPr>
      </w:pPr>
      <w:r w:rsidRPr="00884C48">
        <w:rPr>
          <w:rStyle w:val="c1"/>
          <w:color w:val="000000"/>
          <w:lang w:val="en-US"/>
        </w:rPr>
        <w:t xml:space="preserve">Less than two hours later they </w:t>
      </w:r>
      <w:r w:rsidR="0093480B" w:rsidRPr="0093480B">
        <w:rPr>
          <w:rStyle w:val="c1"/>
          <w:b/>
          <w:color w:val="000000"/>
          <w:lang w:val="en-US"/>
        </w:rPr>
        <w:t>12.</w:t>
      </w:r>
      <w:r w:rsidRPr="00884C48">
        <w:rPr>
          <w:rStyle w:val="c1"/>
          <w:b/>
          <w:color w:val="000000"/>
          <w:lang w:val="en-US"/>
        </w:rPr>
        <w:t>(get)</w:t>
      </w:r>
      <w:r w:rsidRPr="00884C48">
        <w:rPr>
          <w:rStyle w:val="c1"/>
          <w:color w:val="000000"/>
          <w:lang w:val="en-US"/>
        </w:rPr>
        <w:t xml:space="preserve"> a telephone call from a small town not far from London. “We </w:t>
      </w:r>
      <w:r w:rsidR="0093480B" w:rsidRPr="0093480B">
        <w:rPr>
          <w:rStyle w:val="c1"/>
          <w:b/>
          <w:color w:val="000000"/>
          <w:lang w:val="en-US"/>
        </w:rPr>
        <w:t>13</w:t>
      </w:r>
      <w:r w:rsidR="0093480B">
        <w:rPr>
          <w:rStyle w:val="c1"/>
          <w:color w:val="000000"/>
          <w:lang w:val="en-US"/>
        </w:rPr>
        <w:t>.</w:t>
      </w:r>
      <w:r w:rsidRPr="00884C48">
        <w:rPr>
          <w:rStyle w:val="c1"/>
          <w:b/>
          <w:color w:val="000000"/>
          <w:lang w:val="en-US"/>
        </w:rPr>
        <w:t>(catch)</w:t>
      </w:r>
      <w:r w:rsidRPr="00884C48">
        <w:rPr>
          <w:rStyle w:val="c1"/>
          <w:color w:val="000000"/>
          <w:lang w:val="en-US"/>
        </w:rPr>
        <w:t xml:space="preserve"> three of the men”, they </w:t>
      </w:r>
      <w:r w:rsidR="0093480B" w:rsidRPr="0093480B">
        <w:rPr>
          <w:rStyle w:val="c1"/>
          <w:b/>
          <w:color w:val="000000"/>
          <w:lang w:val="en-US"/>
        </w:rPr>
        <w:t>14</w:t>
      </w:r>
      <w:r w:rsidR="0093480B">
        <w:rPr>
          <w:rStyle w:val="c1"/>
          <w:b/>
          <w:color w:val="000000"/>
          <w:lang w:val="en-US"/>
        </w:rPr>
        <w:t>.</w:t>
      </w:r>
      <w:r w:rsidRPr="00884C48">
        <w:rPr>
          <w:rStyle w:val="c1"/>
          <w:b/>
          <w:color w:val="000000"/>
          <w:lang w:val="en-US"/>
        </w:rPr>
        <w:t>(say)</w:t>
      </w:r>
      <w:r w:rsidRPr="00884C48">
        <w:rPr>
          <w:rStyle w:val="c1"/>
          <w:color w:val="000000"/>
          <w:lang w:val="en-US"/>
        </w:rPr>
        <w:t xml:space="preserve"> happily, “and we </w:t>
      </w:r>
      <w:r w:rsidR="0093480B" w:rsidRPr="0093480B">
        <w:rPr>
          <w:rStyle w:val="c1"/>
          <w:b/>
          <w:color w:val="000000"/>
          <w:lang w:val="en-US"/>
        </w:rPr>
        <w:t>15.</w:t>
      </w:r>
      <w:r w:rsidRPr="00884C48">
        <w:rPr>
          <w:rStyle w:val="c1"/>
          <w:b/>
          <w:color w:val="000000"/>
          <w:lang w:val="en-US"/>
        </w:rPr>
        <w:t>(hope)</w:t>
      </w:r>
      <w:r w:rsidRPr="00884C48">
        <w:rPr>
          <w:rStyle w:val="c1"/>
          <w:color w:val="000000"/>
          <w:lang w:val="en-US"/>
        </w:rPr>
        <w:t xml:space="preserve"> to catch the fourth very soon.”</w:t>
      </w:r>
    </w:p>
    <w:p w:rsidR="00A35B2F" w:rsidRDefault="00A35B2F" w:rsidP="00A35B2F">
      <w:pPr>
        <w:autoSpaceDE w:val="0"/>
        <w:autoSpaceDN w:val="0"/>
        <w:adjustRightInd w:val="0"/>
        <w:spacing w:after="0" w:line="240" w:lineRule="auto"/>
        <w:jc w:val="center"/>
        <w:rPr>
          <w:rFonts w:ascii="Times New Roman" w:hAnsi="Times New Roman" w:cs="Times New Roman"/>
          <w:b/>
          <w:bCs/>
          <w:sz w:val="24"/>
          <w:szCs w:val="24"/>
          <w:lang w:val="en-US"/>
        </w:rPr>
      </w:pPr>
    </w:p>
    <w:p w:rsidR="00A35B2F" w:rsidRDefault="00A35B2F" w:rsidP="00A35B2F">
      <w:pPr>
        <w:autoSpaceDE w:val="0"/>
        <w:autoSpaceDN w:val="0"/>
        <w:adjustRightInd w:val="0"/>
        <w:spacing w:after="0" w:line="240" w:lineRule="auto"/>
        <w:jc w:val="center"/>
        <w:rPr>
          <w:rFonts w:ascii="Times New Roman" w:hAnsi="Times New Roman" w:cs="Times New Roman"/>
          <w:b/>
          <w:bCs/>
          <w:sz w:val="24"/>
          <w:szCs w:val="24"/>
          <w:lang w:val="en-US"/>
        </w:rPr>
      </w:pPr>
      <w:r w:rsidRPr="00A35B2F">
        <w:rPr>
          <w:rFonts w:ascii="Times New Roman" w:hAnsi="Times New Roman" w:cs="Times New Roman"/>
          <w:b/>
          <w:bCs/>
          <w:sz w:val="24"/>
          <w:szCs w:val="24"/>
          <w:lang w:val="en-US"/>
        </w:rPr>
        <w:t>Task 3</w:t>
      </w:r>
    </w:p>
    <w:tbl>
      <w:tblPr>
        <w:tblStyle w:val="a5"/>
        <w:tblW w:w="0" w:type="auto"/>
        <w:tblLook w:val="04A0"/>
      </w:tblPr>
      <w:tblGrid>
        <w:gridCol w:w="10682"/>
      </w:tblGrid>
      <w:tr w:rsidR="00A35B2F" w:rsidRPr="0093480B" w:rsidTr="00A35B2F">
        <w:tc>
          <w:tcPr>
            <w:tcW w:w="10682" w:type="dxa"/>
          </w:tcPr>
          <w:p w:rsidR="00A35B2F" w:rsidRDefault="00A35B2F" w:rsidP="00A35B2F">
            <w:pPr>
              <w:autoSpaceDE w:val="0"/>
              <w:autoSpaceDN w:val="0"/>
              <w:adjustRightInd w:val="0"/>
              <w:jc w:val="center"/>
              <w:rPr>
                <w:rFonts w:ascii="Times New Roman" w:hAnsi="Times New Roman" w:cs="Times New Roman"/>
                <w:b/>
                <w:bCs/>
                <w:sz w:val="24"/>
                <w:szCs w:val="24"/>
                <w:lang w:val="en-US"/>
              </w:rPr>
            </w:pPr>
            <w:r w:rsidRPr="00A35B2F">
              <w:rPr>
                <w:rFonts w:ascii="Times New Roman" w:hAnsi="Times New Roman" w:cs="Times New Roman"/>
                <w:b/>
                <w:bCs/>
                <w:sz w:val="24"/>
                <w:szCs w:val="24"/>
                <w:lang w:val="en-US"/>
              </w:rPr>
              <w:t>Expr</w:t>
            </w:r>
            <w:r>
              <w:rPr>
                <w:rFonts w:ascii="Times New Roman" w:hAnsi="Times New Roman" w:cs="Times New Roman"/>
                <w:b/>
                <w:bCs/>
                <w:sz w:val="24"/>
                <w:szCs w:val="24"/>
                <w:lang w:val="en-US"/>
              </w:rPr>
              <w:t xml:space="preserve">ess the meaning of each phrase </w:t>
            </w:r>
            <w:r w:rsidRPr="00A35B2F">
              <w:rPr>
                <w:rFonts w:ascii="Times New Roman" w:hAnsi="Times New Roman" w:cs="Times New Roman"/>
                <w:b/>
                <w:bCs/>
                <w:sz w:val="24"/>
                <w:szCs w:val="24"/>
                <w:lang w:val="en-US"/>
              </w:rPr>
              <w:t>1–6 in one word. There is an example for</w:t>
            </w:r>
            <w:r>
              <w:rPr>
                <w:rFonts w:ascii="Times New Roman" w:hAnsi="Times New Roman" w:cs="Times New Roman"/>
                <w:b/>
                <w:bCs/>
                <w:sz w:val="24"/>
                <w:szCs w:val="24"/>
                <w:lang w:val="en-US"/>
              </w:rPr>
              <w:t xml:space="preserve"> </w:t>
            </w:r>
            <w:r w:rsidRPr="00A35B2F">
              <w:rPr>
                <w:rFonts w:ascii="Times New Roman" w:hAnsi="Times New Roman" w:cs="Times New Roman"/>
                <w:b/>
                <w:bCs/>
                <w:sz w:val="24"/>
                <w:szCs w:val="24"/>
                <w:lang w:val="en-US"/>
              </w:rPr>
              <w:t>you. Please, mind your spelling. The number of letters is shown.</w:t>
            </w:r>
          </w:p>
        </w:tc>
      </w:tr>
    </w:tbl>
    <w:p w:rsidR="00A35B2F" w:rsidRPr="00A35B2F" w:rsidRDefault="00A35B2F" w:rsidP="00A35B2F">
      <w:pPr>
        <w:autoSpaceDE w:val="0"/>
        <w:autoSpaceDN w:val="0"/>
        <w:adjustRightInd w:val="0"/>
        <w:spacing w:after="0" w:line="240" w:lineRule="auto"/>
        <w:rPr>
          <w:rFonts w:ascii="Times New Roman" w:hAnsi="Times New Roman" w:cs="Times New Roman"/>
          <w:b/>
          <w:bCs/>
          <w:sz w:val="24"/>
          <w:szCs w:val="24"/>
          <w:lang w:val="en-US"/>
        </w:rPr>
      </w:pPr>
      <w:r w:rsidRPr="00A35B2F">
        <w:rPr>
          <w:rFonts w:ascii="Times New Roman" w:hAnsi="Times New Roman" w:cs="Times New Roman"/>
          <w:b/>
          <w:bCs/>
          <w:sz w:val="24"/>
          <w:szCs w:val="24"/>
          <w:lang w:val="en-US"/>
        </w:rPr>
        <w:t>Example:</w:t>
      </w:r>
      <w:r>
        <w:rPr>
          <w:rFonts w:ascii="Times New Roman" w:hAnsi="Times New Roman" w:cs="Times New Roman"/>
          <w:b/>
          <w:bCs/>
          <w:sz w:val="24"/>
          <w:szCs w:val="24"/>
          <w:lang w:val="en-US"/>
        </w:rPr>
        <w:t xml:space="preserve"> </w:t>
      </w:r>
      <w:r w:rsidRPr="00A35B2F">
        <w:rPr>
          <w:rFonts w:ascii="Times New Roman" w:hAnsi="Times New Roman" w:cs="Times New Roman"/>
          <w:b/>
          <w:bCs/>
          <w:i/>
          <w:iCs/>
          <w:sz w:val="24"/>
          <w:szCs w:val="24"/>
          <w:lang w:val="en-US"/>
        </w:rPr>
        <w:t xml:space="preserve">0. </w:t>
      </w:r>
      <w:r w:rsidRPr="00A35B2F">
        <w:rPr>
          <w:rFonts w:ascii="Times New Roman" w:hAnsi="Times New Roman" w:cs="Times New Roman"/>
          <w:i/>
          <w:iCs/>
          <w:sz w:val="24"/>
          <w:szCs w:val="24"/>
          <w:lang w:val="en-US"/>
        </w:rPr>
        <w:t xml:space="preserve">to take the first step – b _ _ _ n - b e g </w:t>
      </w:r>
      <w:proofErr w:type="spellStart"/>
      <w:r w:rsidRPr="00A35B2F">
        <w:rPr>
          <w:rFonts w:ascii="Times New Roman" w:hAnsi="Times New Roman" w:cs="Times New Roman"/>
          <w:i/>
          <w:iCs/>
          <w:sz w:val="24"/>
          <w:szCs w:val="24"/>
          <w:lang w:val="en-US"/>
        </w:rPr>
        <w:t>i</w:t>
      </w:r>
      <w:proofErr w:type="spellEnd"/>
      <w:r w:rsidRPr="00A35B2F">
        <w:rPr>
          <w:rFonts w:ascii="Times New Roman" w:hAnsi="Times New Roman" w:cs="Times New Roman"/>
          <w:i/>
          <w:iCs/>
          <w:sz w:val="24"/>
          <w:szCs w:val="24"/>
          <w:lang w:val="en-US"/>
        </w:rPr>
        <w:t xml:space="preserve"> n</w:t>
      </w:r>
    </w:p>
    <w:p w:rsidR="00A35B2F" w:rsidRPr="00A35B2F" w:rsidRDefault="00A35B2F" w:rsidP="00A35B2F">
      <w:p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b/>
          <w:bCs/>
          <w:sz w:val="24"/>
          <w:szCs w:val="24"/>
          <w:lang w:val="en-US"/>
        </w:rPr>
        <w:t xml:space="preserve">1. </w:t>
      </w:r>
      <w:r w:rsidRPr="00A35B2F">
        <w:rPr>
          <w:rFonts w:ascii="Times New Roman" w:hAnsi="Times New Roman" w:cs="Times New Roman"/>
          <w:sz w:val="24"/>
          <w:szCs w:val="24"/>
          <w:lang w:val="en-US"/>
        </w:rPr>
        <w:t>full of fear – a _ _ _ _ d</w:t>
      </w:r>
    </w:p>
    <w:p w:rsidR="00A35B2F" w:rsidRPr="00A35B2F" w:rsidRDefault="00A35B2F" w:rsidP="00A35B2F">
      <w:p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b/>
          <w:bCs/>
          <w:sz w:val="24"/>
          <w:szCs w:val="24"/>
          <w:lang w:val="en-US"/>
        </w:rPr>
        <w:t xml:space="preserve">2. </w:t>
      </w:r>
      <w:r w:rsidRPr="00A35B2F">
        <w:rPr>
          <w:rFonts w:ascii="Times New Roman" w:hAnsi="Times New Roman" w:cs="Times New Roman"/>
          <w:sz w:val="24"/>
          <w:szCs w:val="24"/>
          <w:lang w:val="en-US"/>
        </w:rPr>
        <w:t>to walk like a soldier – m _ _ _ h</w:t>
      </w:r>
    </w:p>
    <w:p w:rsidR="00A35B2F" w:rsidRPr="00A35B2F" w:rsidRDefault="00A35B2F" w:rsidP="00A35B2F">
      <w:p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b/>
          <w:bCs/>
          <w:sz w:val="24"/>
          <w:szCs w:val="24"/>
          <w:lang w:val="en-US"/>
        </w:rPr>
        <w:t xml:space="preserve">3. </w:t>
      </w:r>
      <w:r w:rsidRPr="00A35B2F">
        <w:rPr>
          <w:rFonts w:ascii="Times New Roman" w:hAnsi="Times New Roman" w:cs="Times New Roman"/>
          <w:sz w:val="24"/>
          <w:szCs w:val="24"/>
          <w:lang w:val="en-US"/>
        </w:rPr>
        <w:t>to take place – h _ _ _ _ n</w:t>
      </w:r>
    </w:p>
    <w:p w:rsidR="00A35B2F" w:rsidRPr="00A35B2F" w:rsidRDefault="00A35B2F" w:rsidP="00A35B2F">
      <w:p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b/>
          <w:bCs/>
          <w:sz w:val="24"/>
          <w:szCs w:val="24"/>
          <w:lang w:val="en-US"/>
        </w:rPr>
        <w:t xml:space="preserve">4. </w:t>
      </w:r>
      <w:r w:rsidRPr="00A35B2F">
        <w:rPr>
          <w:rFonts w:ascii="Times New Roman" w:hAnsi="Times New Roman" w:cs="Times New Roman"/>
          <w:sz w:val="24"/>
          <w:szCs w:val="24"/>
          <w:lang w:val="en-US"/>
        </w:rPr>
        <w:t>a speech to a group of people – l _ _ _ _ _ e</w:t>
      </w:r>
    </w:p>
    <w:p w:rsidR="00A35B2F" w:rsidRDefault="00A35B2F" w:rsidP="00A35B2F">
      <w:p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b/>
          <w:bCs/>
          <w:sz w:val="24"/>
          <w:szCs w:val="24"/>
          <w:lang w:val="en-US"/>
        </w:rPr>
        <w:t xml:space="preserve">5. </w:t>
      </w:r>
      <w:r w:rsidRPr="00A35B2F">
        <w:rPr>
          <w:rFonts w:ascii="Times New Roman" w:hAnsi="Times New Roman" w:cs="Times New Roman"/>
          <w:sz w:val="24"/>
          <w:szCs w:val="24"/>
          <w:lang w:val="en-US"/>
        </w:rPr>
        <w:t xml:space="preserve">to put in the ground to grow – p _ _ _ </w:t>
      </w:r>
    </w:p>
    <w:p w:rsidR="00884C48" w:rsidRDefault="00A35B2F" w:rsidP="00A35B2F">
      <w:p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b/>
          <w:bCs/>
          <w:sz w:val="24"/>
          <w:szCs w:val="24"/>
          <w:lang w:val="en-US"/>
        </w:rPr>
        <w:t xml:space="preserve">6. </w:t>
      </w:r>
      <w:r w:rsidRPr="00A35B2F">
        <w:rPr>
          <w:rFonts w:ascii="Times New Roman" w:hAnsi="Times New Roman" w:cs="Times New Roman"/>
          <w:sz w:val="24"/>
          <w:szCs w:val="24"/>
          <w:lang w:val="en-US"/>
        </w:rPr>
        <w:t>a picture made using a camera – p _ _ _ _ _ _ _ _ h</w:t>
      </w:r>
    </w:p>
    <w:p w:rsidR="00A35B2F" w:rsidRPr="009F733E" w:rsidRDefault="00A35B2F" w:rsidP="00A35B2F">
      <w:pPr>
        <w:autoSpaceDE w:val="0"/>
        <w:autoSpaceDN w:val="0"/>
        <w:adjustRightInd w:val="0"/>
        <w:spacing w:after="0" w:line="240" w:lineRule="auto"/>
        <w:jc w:val="center"/>
        <w:rPr>
          <w:rFonts w:ascii="Times New Roman" w:hAnsi="Times New Roman" w:cs="Times New Roman"/>
          <w:b/>
          <w:sz w:val="24"/>
          <w:szCs w:val="24"/>
          <w:u w:val="single"/>
          <w:lang w:val="en-US"/>
        </w:rPr>
      </w:pPr>
      <w:r w:rsidRPr="009F733E">
        <w:rPr>
          <w:rFonts w:ascii="Times New Roman" w:hAnsi="Times New Roman" w:cs="Times New Roman"/>
          <w:b/>
          <w:sz w:val="24"/>
          <w:szCs w:val="24"/>
          <w:u w:val="single"/>
          <w:lang w:val="en-US"/>
        </w:rPr>
        <w:lastRenderedPageBreak/>
        <w:t>Part 4 Writing</w:t>
      </w:r>
    </w:p>
    <w:p w:rsidR="00A35B2F" w:rsidRPr="00A35B2F" w:rsidRDefault="00A35B2F" w:rsidP="00A35B2F">
      <w:pPr>
        <w:autoSpaceDE w:val="0"/>
        <w:autoSpaceDN w:val="0"/>
        <w:adjustRightInd w:val="0"/>
        <w:spacing w:after="0" w:line="240" w:lineRule="auto"/>
        <w:jc w:val="center"/>
        <w:rPr>
          <w:rFonts w:ascii="Times New Roman" w:hAnsi="Times New Roman" w:cs="Times New Roman"/>
          <w:b/>
          <w:sz w:val="24"/>
          <w:szCs w:val="24"/>
          <w:lang w:val="en-US"/>
        </w:rPr>
      </w:pPr>
    </w:p>
    <w:p w:rsidR="00A35B2F" w:rsidRPr="00A35B2F" w:rsidRDefault="00A35B2F" w:rsidP="00A35B2F">
      <w:pPr>
        <w:autoSpaceDE w:val="0"/>
        <w:autoSpaceDN w:val="0"/>
        <w:adjustRightInd w:val="0"/>
        <w:spacing w:after="0" w:line="240" w:lineRule="auto"/>
        <w:jc w:val="both"/>
        <w:rPr>
          <w:rFonts w:ascii="Times New Roman" w:hAnsi="Times New Roman" w:cs="Times New Roman"/>
          <w:i/>
          <w:sz w:val="24"/>
          <w:szCs w:val="24"/>
          <w:lang w:val="en-US"/>
        </w:rPr>
      </w:pPr>
      <w:r w:rsidRPr="00A35B2F">
        <w:rPr>
          <w:rFonts w:ascii="Times New Roman" w:hAnsi="Times New Roman" w:cs="Times New Roman"/>
          <w:i/>
          <w:sz w:val="24"/>
          <w:szCs w:val="24"/>
          <w:lang w:val="en-US"/>
        </w:rPr>
        <w:t>In May our country celebrate</w:t>
      </w:r>
      <w:r>
        <w:rPr>
          <w:rFonts w:ascii="Times New Roman" w:hAnsi="Times New Roman" w:cs="Times New Roman"/>
          <w:i/>
          <w:sz w:val="24"/>
          <w:szCs w:val="24"/>
          <w:lang w:val="en-US"/>
        </w:rPr>
        <w:t>d</w:t>
      </w:r>
      <w:r w:rsidRPr="00A35B2F">
        <w:rPr>
          <w:rFonts w:ascii="Times New Roman" w:hAnsi="Times New Roman" w:cs="Times New Roman"/>
          <w:i/>
          <w:sz w:val="24"/>
          <w:szCs w:val="24"/>
          <w:lang w:val="en-US"/>
        </w:rPr>
        <w:t xml:space="preserve"> the 75th anniversary of the Great Patriotic War. Your class </w:t>
      </w:r>
      <w:r>
        <w:rPr>
          <w:rFonts w:ascii="Times New Roman" w:hAnsi="Times New Roman" w:cs="Times New Roman"/>
          <w:i/>
          <w:sz w:val="24"/>
          <w:szCs w:val="24"/>
          <w:lang w:val="en-US"/>
        </w:rPr>
        <w:t>took</w:t>
      </w:r>
      <w:r w:rsidRPr="00A35B2F">
        <w:rPr>
          <w:rFonts w:ascii="Times New Roman" w:hAnsi="Times New Roman" w:cs="Times New Roman"/>
          <w:i/>
          <w:sz w:val="24"/>
          <w:szCs w:val="24"/>
          <w:lang w:val="en-US"/>
        </w:rPr>
        <w:t xml:space="preserve"> part in the contest of best articles dedicated to this big day.</w:t>
      </w:r>
    </w:p>
    <w:p w:rsidR="00A35B2F" w:rsidRDefault="00A35B2F" w:rsidP="00A35B2F">
      <w:pPr>
        <w:autoSpaceDE w:val="0"/>
        <w:autoSpaceDN w:val="0"/>
        <w:adjustRightInd w:val="0"/>
        <w:spacing w:after="0" w:line="240" w:lineRule="auto"/>
        <w:rPr>
          <w:rFonts w:ascii="Times New Roman" w:hAnsi="Times New Roman" w:cs="Times New Roman"/>
          <w:sz w:val="24"/>
          <w:szCs w:val="24"/>
          <w:lang w:val="en-US"/>
        </w:rPr>
      </w:pPr>
    </w:p>
    <w:p w:rsidR="00A35B2F" w:rsidRPr="00A35B2F" w:rsidRDefault="00A35B2F" w:rsidP="00A35B2F">
      <w:pPr>
        <w:autoSpaceDE w:val="0"/>
        <w:autoSpaceDN w:val="0"/>
        <w:adjustRightInd w:val="0"/>
        <w:spacing w:after="0" w:line="240" w:lineRule="auto"/>
        <w:ind w:firstLine="709"/>
        <w:rPr>
          <w:rFonts w:ascii="Times New Roman" w:hAnsi="Times New Roman" w:cs="Times New Roman"/>
          <w:sz w:val="24"/>
          <w:szCs w:val="24"/>
          <w:lang w:val="en-US"/>
        </w:rPr>
      </w:pPr>
      <w:r w:rsidRPr="00A35B2F">
        <w:rPr>
          <w:rFonts w:ascii="Times New Roman" w:hAnsi="Times New Roman" w:cs="Times New Roman"/>
          <w:sz w:val="24"/>
          <w:szCs w:val="24"/>
          <w:lang w:val="en-US"/>
        </w:rPr>
        <w:t>Write an article and mention the following:</w:t>
      </w:r>
    </w:p>
    <w:p w:rsidR="00A35B2F" w:rsidRPr="00A35B2F" w:rsidRDefault="00A35B2F" w:rsidP="00A35B2F">
      <w:pPr>
        <w:pStyle w:val="a6"/>
        <w:numPr>
          <w:ilvl w:val="0"/>
          <w:numId w:val="1"/>
        </w:num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sz w:val="24"/>
          <w:szCs w:val="24"/>
          <w:lang w:val="en-US"/>
        </w:rPr>
        <w:t>when and where people celebrate Victory Day</w:t>
      </w:r>
    </w:p>
    <w:p w:rsidR="00A35B2F" w:rsidRPr="00A35B2F" w:rsidRDefault="00A35B2F" w:rsidP="00A35B2F">
      <w:pPr>
        <w:pStyle w:val="a6"/>
        <w:numPr>
          <w:ilvl w:val="0"/>
          <w:numId w:val="1"/>
        </w:num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sz w:val="24"/>
          <w:szCs w:val="24"/>
          <w:lang w:val="en-US"/>
        </w:rPr>
        <w:t>why and how Muscovites celebrate this day</w:t>
      </w:r>
    </w:p>
    <w:p w:rsidR="00A35B2F" w:rsidRPr="00A35B2F" w:rsidRDefault="00A35B2F" w:rsidP="00A35B2F">
      <w:pPr>
        <w:pStyle w:val="a6"/>
        <w:numPr>
          <w:ilvl w:val="0"/>
          <w:numId w:val="1"/>
        </w:num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sz w:val="24"/>
          <w:szCs w:val="24"/>
          <w:lang w:val="en-US"/>
        </w:rPr>
        <w:t>whether you/ your family celebrate this day and how you do it</w:t>
      </w:r>
    </w:p>
    <w:p w:rsidR="00A35B2F" w:rsidRPr="00A35B2F" w:rsidRDefault="00A35B2F" w:rsidP="00A35B2F">
      <w:pPr>
        <w:pStyle w:val="a6"/>
        <w:numPr>
          <w:ilvl w:val="0"/>
          <w:numId w:val="1"/>
        </w:num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sz w:val="24"/>
          <w:szCs w:val="24"/>
          <w:lang w:val="en-US"/>
        </w:rPr>
        <w:t xml:space="preserve">if people </w:t>
      </w:r>
      <w:proofErr w:type="spellStart"/>
      <w:r w:rsidRPr="00A35B2F">
        <w:rPr>
          <w:rFonts w:ascii="Times New Roman" w:hAnsi="Times New Roman" w:cs="Times New Roman"/>
          <w:sz w:val="24"/>
          <w:szCs w:val="24"/>
          <w:lang w:val="en-US"/>
        </w:rPr>
        <w:t>honour</w:t>
      </w:r>
      <w:proofErr w:type="spellEnd"/>
      <w:r w:rsidRPr="00A35B2F">
        <w:rPr>
          <w:rFonts w:ascii="Times New Roman" w:hAnsi="Times New Roman" w:cs="Times New Roman"/>
          <w:sz w:val="24"/>
          <w:szCs w:val="24"/>
          <w:lang w:val="en-US"/>
        </w:rPr>
        <w:t xml:space="preserve"> Moscow’s defenders and why</w:t>
      </w:r>
    </w:p>
    <w:p w:rsidR="00A35B2F" w:rsidRDefault="00A35B2F" w:rsidP="00A35B2F">
      <w:pPr>
        <w:autoSpaceDE w:val="0"/>
        <w:autoSpaceDN w:val="0"/>
        <w:adjustRightInd w:val="0"/>
        <w:spacing w:after="0" w:line="240" w:lineRule="auto"/>
        <w:rPr>
          <w:rFonts w:ascii="Times New Roman" w:hAnsi="Times New Roman" w:cs="Times New Roman"/>
          <w:b/>
          <w:bCs/>
          <w:sz w:val="24"/>
          <w:szCs w:val="24"/>
          <w:lang w:val="en-US"/>
        </w:rPr>
      </w:pPr>
    </w:p>
    <w:p w:rsidR="00A35B2F" w:rsidRPr="00A35B2F" w:rsidRDefault="00A35B2F" w:rsidP="00A35B2F">
      <w:pPr>
        <w:autoSpaceDE w:val="0"/>
        <w:autoSpaceDN w:val="0"/>
        <w:adjustRightInd w:val="0"/>
        <w:spacing w:after="0" w:line="240" w:lineRule="auto"/>
        <w:rPr>
          <w:rFonts w:ascii="Times New Roman" w:hAnsi="Times New Roman" w:cs="Times New Roman"/>
          <w:sz w:val="24"/>
          <w:szCs w:val="24"/>
          <w:lang w:val="en-US"/>
        </w:rPr>
      </w:pPr>
      <w:r w:rsidRPr="00A35B2F">
        <w:rPr>
          <w:rFonts w:ascii="Times New Roman" w:hAnsi="Times New Roman" w:cs="Times New Roman"/>
          <w:b/>
          <w:bCs/>
          <w:sz w:val="24"/>
          <w:szCs w:val="24"/>
          <w:lang w:val="en-US"/>
        </w:rPr>
        <w:t xml:space="preserve">Remember </w:t>
      </w:r>
      <w:r w:rsidRPr="00A35B2F">
        <w:rPr>
          <w:rFonts w:ascii="Times New Roman" w:hAnsi="Times New Roman" w:cs="Times New Roman"/>
          <w:sz w:val="24"/>
          <w:szCs w:val="24"/>
          <w:lang w:val="en-US"/>
        </w:rPr>
        <w:t>the rules of writing an article (a title, an introduction, a conclusion).</w:t>
      </w:r>
    </w:p>
    <w:p w:rsidR="00A35B2F" w:rsidRPr="00A35B2F" w:rsidRDefault="00A35B2F" w:rsidP="00A35B2F">
      <w:pPr>
        <w:autoSpaceDE w:val="0"/>
        <w:autoSpaceDN w:val="0"/>
        <w:adjustRightInd w:val="0"/>
        <w:spacing w:after="0" w:line="240" w:lineRule="auto"/>
        <w:rPr>
          <w:rFonts w:ascii="Times New Roman" w:hAnsi="Times New Roman" w:cs="Times New Roman"/>
          <w:sz w:val="24"/>
          <w:szCs w:val="24"/>
          <w:lang w:val="en-US"/>
        </w:rPr>
      </w:pPr>
      <w:proofErr w:type="spellStart"/>
      <w:r w:rsidRPr="00A35B2F">
        <w:rPr>
          <w:rFonts w:ascii="Times New Roman" w:hAnsi="Times New Roman" w:cs="Times New Roman"/>
          <w:b/>
          <w:bCs/>
          <w:sz w:val="24"/>
          <w:szCs w:val="24"/>
        </w:rPr>
        <w:t>Write</w:t>
      </w:r>
      <w:proofErr w:type="spellEnd"/>
      <w:r w:rsidRPr="00A35B2F">
        <w:rPr>
          <w:rFonts w:ascii="Times New Roman" w:hAnsi="Times New Roman" w:cs="Times New Roman"/>
          <w:b/>
          <w:bCs/>
          <w:sz w:val="24"/>
          <w:szCs w:val="24"/>
        </w:rPr>
        <w:t xml:space="preserve"> </w:t>
      </w:r>
      <w:r>
        <w:rPr>
          <w:rFonts w:ascii="Times New Roman" w:hAnsi="Times New Roman" w:cs="Times New Roman"/>
          <w:b/>
          <w:bCs/>
          <w:sz w:val="24"/>
          <w:szCs w:val="24"/>
          <w:lang w:val="en-US"/>
        </w:rPr>
        <w:t>80-100</w:t>
      </w:r>
      <w:r w:rsidRPr="00A35B2F">
        <w:rPr>
          <w:rFonts w:ascii="Times New Roman" w:hAnsi="Times New Roman" w:cs="Times New Roman"/>
          <w:b/>
          <w:bCs/>
          <w:sz w:val="24"/>
          <w:szCs w:val="24"/>
        </w:rPr>
        <w:t>.</w:t>
      </w:r>
    </w:p>
    <w:sectPr w:rsidR="00A35B2F" w:rsidRPr="00A35B2F" w:rsidSect="00884C48">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B5F26"/>
    <w:multiLevelType w:val="hybridMultilevel"/>
    <w:tmpl w:val="F43664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8D2F98"/>
    <w:rsid w:val="00344F10"/>
    <w:rsid w:val="00366BF0"/>
    <w:rsid w:val="003C52A6"/>
    <w:rsid w:val="0049230C"/>
    <w:rsid w:val="004E4458"/>
    <w:rsid w:val="00642C69"/>
    <w:rsid w:val="00884C48"/>
    <w:rsid w:val="008D2F98"/>
    <w:rsid w:val="0093480B"/>
    <w:rsid w:val="009F733E"/>
    <w:rsid w:val="00A35B2F"/>
    <w:rsid w:val="00E020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3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2F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2F98"/>
    <w:rPr>
      <w:rFonts w:ascii="Tahoma" w:hAnsi="Tahoma" w:cs="Tahoma"/>
      <w:sz w:val="16"/>
      <w:szCs w:val="16"/>
    </w:rPr>
  </w:style>
  <w:style w:type="table" w:styleId="a5">
    <w:name w:val="Table Grid"/>
    <w:basedOn w:val="a1"/>
    <w:uiPriority w:val="59"/>
    <w:rsid w:val="008D2F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2">
    <w:name w:val="c2"/>
    <w:basedOn w:val="a"/>
    <w:rsid w:val="00884C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884C48"/>
  </w:style>
  <w:style w:type="character" w:customStyle="1" w:styleId="c1">
    <w:name w:val="c1"/>
    <w:basedOn w:val="a0"/>
    <w:rsid w:val="00884C48"/>
  </w:style>
  <w:style w:type="paragraph" w:styleId="a6">
    <w:name w:val="List Paragraph"/>
    <w:basedOn w:val="a"/>
    <w:uiPriority w:val="34"/>
    <w:qFormat/>
    <w:rsid w:val="00A35B2F"/>
    <w:pPr>
      <w:ind w:left="720"/>
      <w:contextualSpacing/>
    </w:pPr>
  </w:style>
</w:styles>
</file>

<file path=word/webSettings.xml><?xml version="1.0" encoding="utf-8"?>
<w:webSettings xmlns:r="http://schemas.openxmlformats.org/officeDocument/2006/relationships" xmlns:w="http://schemas.openxmlformats.org/wordprocessingml/2006/main">
  <w:divs>
    <w:div w:id="123469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3</Pages>
  <Words>845</Words>
  <Characters>4822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cp:revision>
  <cp:lastPrinted>2020-09-08T18:20:00Z</cp:lastPrinted>
  <dcterms:created xsi:type="dcterms:W3CDTF">2020-09-08T16:54:00Z</dcterms:created>
  <dcterms:modified xsi:type="dcterms:W3CDTF">2020-09-09T02:29:00Z</dcterms:modified>
</cp:coreProperties>
</file>